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5F33FA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5F33FA">
        <w:rPr>
          <w:b/>
          <w:bCs/>
          <w:sz w:val="28"/>
          <w:szCs w:val="28"/>
          <w:lang w:eastAsia="en-US"/>
        </w:rPr>
        <w:t>424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F33FA" w:rsidRPr="00AA5DB7" w:rsidTr="00E8263B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FB 9192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VW PASSAT</w:t>
            </w:r>
          </w:p>
          <w:p w:rsidR="005F33FA" w:rsidRPr="005F33FA" w:rsidRDefault="005F33FA" w:rsidP="005F33FA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WVWZZZ31ZNE320748</w:t>
            </w:r>
          </w:p>
          <w:p w:rsidR="005F33FA" w:rsidRPr="005F33FA" w:rsidRDefault="005F33FA" w:rsidP="005F33FA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spacing w:val="2"/>
                <w:sz w:val="24"/>
                <w:szCs w:val="24"/>
                <w:shd w:val="clear" w:color="auto" w:fill="FFFFFF"/>
              </w:rPr>
              <w:t>(AL-16921)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1992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145263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Nodrošinājuma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F33FA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5F33FA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rPr>
                <w:sz w:val="36"/>
                <w:szCs w:val="24"/>
              </w:rPr>
            </w:pP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215,33</w:t>
            </w:r>
          </w:p>
        </w:tc>
      </w:tr>
      <w:tr w:rsidR="005F33FA" w:rsidRPr="00AA5DB7" w:rsidTr="00CD4EB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*CITROEN BERLINGO (SADEDZIS)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VIN: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VF7GJ9HWC93371600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 (KL-14609)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072180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pStyle w:val="NoSpacing"/>
              <w:jc w:val="center"/>
            </w:pPr>
            <w:proofErr w:type="spellStart"/>
            <w:r w:rsidRPr="005F33FA">
              <w:t>Nodrošinājuma</w:t>
            </w:r>
            <w:proofErr w:type="spellEnd"/>
            <w:r w:rsidRPr="005F33FA">
              <w:t xml:space="preserve"> </w:t>
            </w:r>
            <w:proofErr w:type="spellStart"/>
            <w:r w:rsidRPr="005F33FA">
              <w:t>valsts</w:t>
            </w:r>
            <w:proofErr w:type="spellEnd"/>
          </w:p>
          <w:p w:rsidR="005F33FA" w:rsidRPr="005F33FA" w:rsidRDefault="005F33FA" w:rsidP="005F33FA">
            <w:pPr>
              <w:pStyle w:val="NoSpacing"/>
              <w:jc w:val="center"/>
            </w:pPr>
            <w:proofErr w:type="spellStart"/>
            <w:r w:rsidRPr="005F33FA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pStyle w:val="NoSpacing"/>
              <w:jc w:val="center"/>
            </w:pPr>
            <w:proofErr w:type="spellStart"/>
            <w:r w:rsidRPr="005F33FA">
              <w:t>Rājumsila</w:t>
            </w:r>
            <w:proofErr w:type="spellEnd"/>
            <w:r w:rsidRPr="005F33FA">
              <w:t xml:space="preserve"> </w:t>
            </w:r>
            <w:proofErr w:type="spellStart"/>
            <w:r w:rsidRPr="005F33FA">
              <w:t>ielā</w:t>
            </w:r>
            <w:proofErr w:type="spellEnd"/>
            <w:r w:rsidRPr="005F33FA">
              <w:t xml:space="preserve"> 3,</w:t>
            </w:r>
          </w:p>
          <w:p w:rsidR="005F33FA" w:rsidRPr="005F33FA" w:rsidRDefault="005F33FA" w:rsidP="005F33FA">
            <w:pPr>
              <w:pStyle w:val="NoSpacing"/>
              <w:jc w:val="center"/>
            </w:pPr>
            <w:proofErr w:type="spellStart"/>
            <w:r w:rsidRPr="005F33FA">
              <w:t>Rīgā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pStyle w:val="NoSpacing"/>
              <w:jc w:val="center"/>
            </w:pPr>
          </w:p>
          <w:p w:rsidR="005F33FA" w:rsidRPr="005F33FA" w:rsidRDefault="005F33FA" w:rsidP="005F33FA">
            <w:pPr>
              <w:pStyle w:val="NoSpacing"/>
              <w:jc w:val="center"/>
            </w:pPr>
          </w:p>
          <w:p w:rsidR="005F33FA" w:rsidRPr="005F33FA" w:rsidRDefault="005F33FA" w:rsidP="005F33FA">
            <w:pPr>
              <w:pStyle w:val="NoSpacing"/>
              <w:jc w:val="center"/>
            </w:pPr>
            <w:r w:rsidRPr="005F33FA">
              <w:t>170,33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p w:rsidR="005F33FA" w:rsidRDefault="005F33FA" w:rsidP="005F33F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9213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5F33FA" w:rsidRPr="00E65EC7" w:rsidRDefault="005F33FA" w:rsidP="005F33FA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5F33FA" w:rsidRPr="00CA1756" w:rsidTr="00FB6DB0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33FA" w:rsidRPr="00CA1756" w:rsidRDefault="005F33FA" w:rsidP="00FB6DB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33FA" w:rsidRPr="00CA1756" w:rsidRDefault="005F33FA" w:rsidP="00FB6DB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33FA" w:rsidRPr="00CA1756" w:rsidRDefault="005F33FA" w:rsidP="00FB6DB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F33FA" w:rsidRPr="00CA1756" w:rsidRDefault="005F33FA" w:rsidP="00FB6DB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33FA" w:rsidRPr="00CA1756" w:rsidRDefault="005F33FA" w:rsidP="00FB6DB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3FA" w:rsidRPr="00CA1756" w:rsidRDefault="005F33FA" w:rsidP="00FB6DB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F33FA" w:rsidRPr="00CA1756" w:rsidRDefault="005F33FA" w:rsidP="00FB6DB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F33FA" w:rsidRPr="00AA5DB7" w:rsidTr="00FB6DB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KAWASAKI GPX 600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VIN: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ZX600C603556</w:t>
            </w:r>
          </w:p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(AL-16920)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5F33FA">
              <w:rPr>
                <w:bCs/>
                <w:spacing w:val="2"/>
                <w:sz w:val="24"/>
                <w:szCs w:val="24"/>
                <w:shd w:val="clear" w:color="auto" w:fill="FFFFFF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145286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Nodrošinājuma valsts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F33FA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5F33FA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rPr>
                <w:sz w:val="32"/>
                <w:szCs w:val="24"/>
              </w:rPr>
            </w:pP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64,00</w:t>
            </w:r>
          </w:p>
        </w:tc>
      </w:tr>
      <w:tr w:rsidR="005F33FA" w:rsidRPr="00AA5DB7" w:rsidTr="00FB6DB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VW GOLF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VIN: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WVWZZZ1HZSP129709</w:t>
            </w:r>
          </w:p>
          <w:p w:rsidR="005F33FA" w:rsidRPr="005F33FA" w:rsidRDefault="005F33FA" w:rsidP="005F33F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(AL-17173)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  <w:highlight w:val="yellow"/>
              </w:rPr>
            </w:pPr>
            <w:r w:rsidRPr="005F33FA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141298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Nodrošinājuma valsts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5F33FA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5F33FA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jc w:val="center"/>
              <w:rPr>
                <w:sz w:val="36"/>
                <w:szCs w:val="24"/>
              </w:rPr>
            </w:pP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176,00</w:t>
            </w:r>
          </w:p>
        </w:tc>
      </w:tr>
      <w:tr w:rsidR="005F33FA" w:rsidRPr="00AA5DB7" w:rsidTr="00FB6DB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 xml:space="preserve">*piekabe 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brenderup 1150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VIN: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NAV ZINĀMS</w:t>
            </w:r>
          </w:p>
          <w:p w:rsidR="005F33FA" w:rsidRPr="005F33FA" w:rsidRDefault="005F33FA" w:rsidP="005F33F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(KL-13973)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NAV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  <w:highlight w:val="yellow"/>
              </w:rPr>
            </w:pPr>
            <w:r w:rsidRPr="005F33FA">
              <w:rPr>
                <w:sz w:val="24"/>
                <w:szCs w:val="24"/>
              </w:rPr>
              <w:t>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071321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Nodrošinājuma valsts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 xml:space="preserve">Liepājas iela 2b,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rPr>
                <w:sz w:val="48"/>
                <w:szCs w:val="24"/>
              </w:rPr>
            </w:pP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31,00</w:t>
            </w:r>
          </w:p>
        </w:tc>
      </w:tr>
      <w:tr w:rsidR="005F33FA" w:rsidRPr="00AA5DB7" w:rsidTr="00FB6DB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TG 9790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*BMW R1100RT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VIN: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0422292R1100RT</w:t>
            </w:r>
          </w:p>
          <w:p w:rsidR="005F33FA" w:rsidRPr="005F33FA" w:rsidRDefault="005F33FA" w:rsidP="005F33FA">
            <w:pPr>
              <w:jc w:val="center"/>
              <w:rPr>
                <w:caps/>
                <w:sz w:val="24"/>
                <w:szCs w:val="24"/>
              </w:rPr>
            </w:pPr>
            <w:r w:rsidRPr="005F33FA">
              <w:rPr>
                <w:caps/>
                <w:sz w:val="24"/>
                <w:szCs w:val="24"/>
              </w:rPr>
              <w:t>(KL-10808)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bCs/>
                <w:sz w:val="24"/>
                <w:szCs w:val="24"/>
              </w:rPr>
            </w:pPr>
            <w:r w:rsidRPr="005F33FA">
              <w:rPr>
                <w:bCs/>
                <w:sz w:val="24"/>
                <w:szCs w:val="24"/>
              </w:rPr>
              <w:t>023684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 xml:space="preserve">Nodrošinājuma valsts </w:t>
            </w: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 xml:space="preserve">Liepājas iela 2b, </w:t>
            </w:r>
          </w:p>
          <w:p w:rsidR="005F33FA" w:rsidRPr="005F33FA" w:rsidRDefault="005F33FA" w:rsidP="005F33FA">
            <w:pPr>
              <w:jc w:val="center"/>
              <w:rPr>
                <w:rFonts w:eastAsia="Calibri"/>
                <w:sz w:val="24"/>
                <w:szCs w:val="24"/>
              </w:rPr>
            </w:pPr>
            <w:r w:rsidRPr="005F33FA">
              <w:rPr>
                <w:rFonts w:eastAsia="Calibri"/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3FA" w:rsidRPr="005F33FA" w:rsidRDefault="005F33FA" w:rsidP="005F33FA">
            <w:pPr>
              <w:jc w:val="center"/>
              <w:rPr>
                <w:sz w:val="36"/>
                <w:szCs w:val="24"/>
              </w:rPr>
            </w:pPr>
          </w:p>
          <w:p w:rsidR="005F33FA" w:rsidRPr="005F33FA" w:rsidRDefault="005F33FA" w:rsidP="005F33FA">
            <w:pPr>
              <w:jc w:val="center"/>
              <w:rPr>
                <w:sz w:val="24"/>
                <w:szCs w:val="24"/>
              </w:rPr>
            </w:pPr>
            <w:r w:rsidRPr="005F33FA">
              <w:rPr>
                <w:sz w:val="24"/>
                <w:szCs w:val="24"/>
              </w:rPr>
              <w:t>37,00</w:t>
            </w:r>
          </w:p>
        </w:tc>
      </w:tr>
    </w:tbl>
    <w:p w:rsidR="005F33FA" w:rsidRDefault="005F33FA">
      <w:bookmarkStart w:id="0" w:name="_GoBack"/>
      <w:bookmarkEnd w:id="0"/>
    </w:p>
    <w:sectPr w:rsidR="005F33F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5FE" w:rsidRDefault="000B45FE" w:rsidP="000637D0">
      <w:r>
        <w:separator/>
      </w:r>
    </w:p>
  </w:endnote>
  <w:endnote w:type="continuationSeparator" w:id="0">
    <w:p w:rsidR="000B45FE" w:rsidRDefault="000B45F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5FE" w:rsidRDefault="000B45FE" w:rsidP="000637D0">
      <w:r>
        <w:separator/>
      </w:r>
    </w:p>
  </w:footnote>
  <w:footnote w:type="continuationSeparator" w:id="0">
    <w:p w:rsidR="000B45FE" w:rsidRDefault="000B45F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C5811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2024-09-25T06:36:00Z</dcterms:created>
  <dcterms:modified xsi:type="dcterms:W3CDTF">2024-09-25T06:36:00Z</dcterms:modified>
</cp:coreProperties>
</file>