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6B89D1D5"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VL-</w:t>
      </w:r>
      <w:r w:rsidR="003255CD">
        <w:rPr>
          <w:b/>
          <w:sz w:val="28"/>
          <w:szCs w:val="28"/>
        </w:rPr>
        <w:t>5</w:t>
      </w:r>
      <w:r w:rsidR="00E33B4B">
        <w:rPr>
          <w:b/>
          <w:sz w:val="28"/>
          <w:szCs w:val="28"/>
        </w:rPr>
        <w:t>53</w:t>
      </w:r>
      <w:r w:rsidR="00EA080D">
        <w:rPr>
          <w:b/>
          <w:sz w:val="28"/>
          <w:szCs w:val="28"/>
        </w:rPr>
        <w:t xml:space="preserve"> un VL-</w:t>
      </w:r>
      <w:r w:rsidR="003255CD">
        <w:rPr>
          <w:b/>
          <w:sz w:val="28"/>
          <w:szCs w:val="28"/>
        </w:rPr>
        <w:t>5</w:t>
      </w:r>
      <w:r w:rsidR="00E33B4B">
        <w:rPr>
          <w:b/>
          <w:sz w:val="28"/>
          <w:szCs w:val="28"/>
        </w:rPr>
        <w:t>50</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750392">
        <w:rPr>
          <w:b/>
          <w:sz w:val="28"/>
          <w:szCs w:val="28"/>
        </w:rPr>
        <w:t>2</w:t>
      </w:r>
      <w:r w:rsidR="00017949">
        <w:rPr>
          <w:b/>
          <w:sz w:val="28"/>
          <w:szCs w:val="28"/>
        </w:rPr>
        <w:t> </w:t>
      </w:r>
      <w:r w:rsidR="0005218C" w:rsidRPr="008E6674">
        <w:rPr>
          <w:b/>
          <w:sz w:val="28"/>
          <w:szCs w:val="28"/>
        </w:rPr>
        <w:t>transportlīdzekļ</w:t>
      </w:r>
      <w:r w:rsidR="00AE0809">
        <w:rPr>
          <w:b/>
          <w:sz w:val="28"/>
          <w:szCs w:val="28"/>
        </w:rPr>
        <w:t>u</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8B51A2">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174EDA">
        <w:trPr>
          <w:trHeight w:val="323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4CF8EEF0" w14:textId="43DE1A6F" w:rsidR="00B80F79" w:rsidRPr="00246DDA" w:rsidRDefault="002C7C7B" w:rsidP="00F7049B">
            <w:pPr>
              <w:spacing w:after="0" w:line="240" w:lineRule="auto"/>
              <w:ind w:left="0" w:firstLine="0"/>
              <w:jc w:val="left"/>
              <w:rPr>
                <w:szCs w:val="24"/>
                <w:u w:val="single"/>
              </w:rPr>
            </w:pPr>
            <w:r w:rsidRPr="005959DB">
              <w:rPr>
                <w:color w:val="auto"/>
                <w:szCs w:val="24"/>
                <w:u w:val="single"/>
              </w:rPr>
              <w:t xml:space="preserve">Lieta nr. </w:t>
            </w:r>
            <w:r w:rsidR="00E33B4B" w:rsidRPr="00E33B4B">
              <w:rPr>
                <w:color w:val="auto"/>
                <w:szCs w:val="24"/>
                <w:u w:val="single"/>
              </w:rPr>
              <w:t>KL-15536 VPM-553</w:t>
            </w:r>
          </w:p>
          <w:p w14:paraId="295B7F6F" w14:textId="1CD0E5E6" w:rsidR="00E33B4B" w:rsidRDefault="00E33B4B" w:rsidP="00E33B4B">
            <w:pPr>
              <w:spacing w:after="0" w:line="240" w:lineRule="auto"/>
              <w:ind w:left="0" w:firstLine="0"/>
              <w:jc w:val="left"/>
              <w:rPr>
                <w:szCs w:val="24"/>
              </w:rPr>
            </w:pPr>
            <w:r w:rsidRPr="00E33B4B">
              <w:rPr>
                <w:szCs w:val="24"/>
              </w:rPr>
              <w:t>Marka</w:t>
            </w:r>
            <w:r>
              <w:rPr>
                <w:szCs w:val="24"/>
              </w:rPr>
              <w:t xml:space="preserve"> un</w:t>
            </w:r>
            <w:r w:rsidRPr="00E33B4B">
              <w:rPr>
                <w:szCs w:val="24"/>
              </w:rPr>
              <w:t xml:space="preserve"> modelis: VW PASSAT VARIANT</w:t>
            </w:r>
          </w:p>
          <w:p w14:paraId="46BA2456" w14:textId="4BEA947C" w:rsidR="00E33B4B" w:rsidRPr="00E33B4B" w:rsidRDefault="00E33B4B" w:rsidP="00E33B4B">
            <w:pPr>
              <w:spacing w:after="0" w:line="240" w:lineRule="auto"/>
              <w:ind w:left="0" w:firstLine="0"/>
              <w:jc w:val="left"/>
              <w:rPr>
                <w:szCs w:val="24"/>
              </w:rPr>
            </w:pPr>
            <w:r>
              <w:rPr>
                <w:szCs w:val="24"/>
              </w:rPr>
              <w:t>Valsts r</w:t>
            </w:r>
            <w:r w:rsidRPr="00E33B4B">
              <w:rPr>
                <w:szCs w:val="24"/>
              </w:rPr>
              <w:t>eģistrācijas numurs: HZ</w:t>
            </w:r>
            <w:r>
              <w:rPr>
                <w:szCs w:val="24"/>
              </w:rPr>
              <w:t xml:space="preserve"> </w:t>
            </w:r>
            <w:r w:rsidRPr="00E33B4B">
              <w:rPr>
                <w:szCs w:val="24"/>
              </w:rPr>
              <w:t>2173</w:t>
            </w:r>
          </w:p>
          <w:p w14:paraId="3634877D" w14:textId="7B9A80CE" w:rsidR="00E33B4B" w:rsidRPr="00E33B4B" w:rsidRDefault="00E33B4B" w:rsidP="00E33B4B">
            <w:pPr>
              <w:spacing w:after="0" w:line="240" w:lineRule="auto"/>
              <w:ind w:left="0" w:firstLine="0"/>
              <w:jc w:val="left"/>
              <w:rPr>
                <w:szCs w:val="24"/>
              </w:rPr>
            </w:pPr>
            <w:r w:rsidRPr="00E33B4B">
              <w:rPr>
                <w:szCs w:val="24"/>
              </w:rPr>
              <w:t>V</w:t>
            </w:r>
            <w:r>
              <w:rPr>
                <w:szCs w:val="24"/>
              </w:rPr>
              <w:t>IN</w:t>
            </w:r>
            <w:r w:rsidRPr="00E33B4B">
              <w:rPr>
                <w:szCs w:val="24"/>
              </w:rPr>
              <w:t>: WVWZZZ3BZYE188576</w:t>
            </w:r>
          </w:p>
          <w:p w14:paraId="183E88CD" w14:textId="5E911393" w:rsidR="00E33B4B" w:rsidRPr="00E33B4B" w:rsidRDefault="00E33B4B" w:rsidP="00E33B4B">
            <w:pPr>
              <w:spacing w:after="0" w:line="240" w:lineRule="auto"/>
              <w:ind w:left="0" w:firstLine="0"/>
              <w:jc w:val="left"/>
              <w:rPr>
                <w:szCs w:val="24"/>
              </w:rPr>
            </w:pPr>
            <w:r w:rsidRPr="00E33B4B">
              <w:rPr>
                <w:szCs w:val="24"/>
              </w:rPr>
              <w:t>V</w:t>
            </w:r>
            <w:r>
              <w:rPr>
                <w:szCs w:val="24"/>
              </w:rPr>
              <w:t>irsbūves v</w:t>
            </w:r>
            <w:r w:rsidRPr="00E33B4B">
              <w:rPr>
                <w:szCs w:val="24"/>
              </w:rPr>
              <w:t xml:space="preserve">eids: Vieglais </w:t>
            </w:r>
            <w:proofErr w:type="spellStart"/>
            <w:r w:rsidRPr="00E33B4B">
              <w:rPr>
                <w:szCs w:val="24"/>
              </w:rPr>
              <w:t>plašlietojuma</w:t>
            </w:r>
            <w:proofErr w:type="spellEnd"/>
          </w:p>
          <w:p w14:paraId="3212D167" w14:textId="3B151F0B" w:rsidR="00E33B4B" w:rsidRPr="00E33B4B" w:rsidRDefault="00E33B4B" w:rsidP="00E33B4B">
            <w:pPr>
              <w:spacing w:after="0" w:line="240" w:lineRule="auto"/>
              <w:ind w:left="0" w:firstLine="0"/>
              <w:jc w:val="left"/>
              <w:rPr>
                <w:szCs w:val="24"/>
              </w:rPr>
            </w:pPr>
            <w:r w:rsidRPr="00E33B4B">
              <w:rPr>
                <w:szCs w:val="24"/>
              </w:rPr>
              <w:t>Degviela</w:t>
            </w:r>
            <w:r>
              <w:rPr>
                <w:szCs w:val="24"/>
              </w:rPr>
              <w:t>s tips</w:t>
            </w:r>
            <w:r w:rsidRPr="00E33B4B">
              <w:rPr>
                <w:szCs w:val="24"/>
              </w:rPr>
              <w:t>: Benzīns</w:t>
            </w:r>
          </w:p>
          <w:p w14:paraId="16F82759" w14:textId="77777777" w:rsidR="00E33B4B" w:rsidRPr="00E33B4B" w:rsidRDefault="00E33B4B" w:rsidP="00E33B4B">
            <w:pPr>
              <w:spacing w:after="0" w:line="240" w:lineRule="auto"/>
              <w:ind w:left="0" w:firstLine="0"/>
              <w:jc w:val="left"/>
              <w:rPr>
                <w:szCs w:val="24"/>
              </w:rPr>
            </w:pPr>
            <w:r w:rsidRPr="00E33B4B">
              <w:rPr>
                <w:szCs w:val="24"/>
              </w:rPr>
              <w:t>Krāsa: Gaiši pelēka</w:t>
            </w:r>
          </w:p>
          <w:p w14:paraId="314E95F5" w14:textId="3454AD55" w:rsidR="00E33B4B" w:rsidRPr="00E33B4B" w:rsidRDefault="00E33B4B" w:rsidP="00E33B4B">
            <w:pPr>
              <w:spacing w:after="0" w:line="240" w:lineRule="auto"/>
              <w:ind w:left="0" w:firstLine="0"/>
              <w:jc w:val="left"/>
              <w:rPr>
                <w:szCs w:val="24"/>
              </w:rPr>
            </w:pPr>
            <w:r w:rsidRPr="00E33B4B">
              <w:rPr>
                <w:szCs w:val="24"/>
              </w:rPr>
              <w:t>Pašmasa: 1357 kg</w:t>
            </w:r>
            <w:r>
              <w:rPr>
                <w:szCs w:val="24"/>
              </w:rPr>
              <w:t>*</w:t>
            </w:r>
          </w:p>
          <w:p w14:paraId="2EDB9320" w14:textId="77777777" w:rsidR="00E33B4B" w:rsidRPr="00E33B4B" w:rsidRDefault="00E33B4B" w:rsidP="00E33B4B">
            <w:pPr>
              <w:spacing w:after="0" w:line="240" w:lineRule="auto"/>
              <w:ind w:left="0" w:firstLine="0"/>
              <w:jc w:val="left"/>
              <w:rPr>
                <w:szCs w:val="24"/>
              </w:rPr>
            </w:pPr>
            <w:r w:rsidRPr="00E33B4B">
              <w:rPr>
                <w:szCs w:val="24"/>
              </w:rPr>
              <w:t>Izlaiduma gads, datums: 1999 (17.11.1999)</w:t>
            </w:r>
          </w:p>
          <w:p w14:paraId="447A4543" w14:textId="2925022C" w:rsidR="00800EB2" w:rsidRPr="005959DB" w:rsidRDefault="00800EB2" w:rsidP="00F7049B">
            <w:pPr>
              <w:spacing w:after="0" w:line="240" w:lineRule="auto"/>
              <w:ind w:left="0" w:firstLine="0"/>
              <w:jc w:val="left"/>
              <w:rPr>
                <w:szCs w:val="24"/>
              </w:rPr>
            </w:pPr>
            <w:r w:rsidRPr="005959DB">
              <w:rPr>
                <w:szCs w:val="24"/>
              </w:rPr>
              <w:t xml:space="preserve">Aizdedzes atslēga: </w:t>
            </w:r>
            <w:r w:rsidR="00676238">
              <w:rPr>
                <w:szCs w:val="24"/>
              </w:rPr>
              <w:t>1</w:t>
            </w:r>
            <w:r w:rsidR="005F6D43" w:rsidRPr="005959DB">
              <w:rPr>
                <w:szCs w:val="24"/>
              </w:rPr>
              <w:t xml:space="preserve"> gab.</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7F7062A9" w14:textId="77777777" w:rsidR="00EB1A80" w:rsidRDefault="00376FA3" w:rsidP="00EB1A80">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177586" w:rsidRPr="005959DB">
              <w:rPr>
                <w:color w:val="auto"/>
                <w:szCs w:val="24"/>
              </w:rPr>
              <w:t xml:space="preserve"> </w:t>
            </w:r>
            <w:r w:rsidR="00933A69">
              <w:rPr>
                <w:color w:val="auto"/>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 xml:space="preserve"> </w:t>
            </w:r>
            <w:r w:rsidR="00177586">
              <w:t xml:space="preserve">(turpmāk-CSDD) </w:t>
            </w:r>
            <w:r w:rsidR="00177586" w:rsidRPr="00177586">
              <w:t>datiem</w:t>
            </w:r>
            <w:r w:rsidR="00EB1A80">
              <w:t>.</w:t>
            </w:r>
          </w:p>
          <w:p w14:paraId="4FAAE4E0" w14:textId="77777777" w:rsidR="00EB1A80" w:rsidRDefault="00EB1A80" w:rsidP="00EB1A80">
            <w:pPr>
              <w:spacing w:after="0" w:line="240" w:lineRule="auto"/>
              <w:ind w:left="0" w:firstLine="0"/>
              <w:jc w:val="left"/>
              <w:rPr>
                <w:i/>
                <w:color w:val="auto"/>
                <w:szCs w:val="24"/>
              </w:rPr>
            </w:pPr>
          </w:p>
          <w:p w14:paraId="10E7EF73" w14:textId="6A1B443B" w:rsidR="00376FA3" w:rsidRPr="00916526" w:rsidRDefault="00235DBC" w:rsidP="00EB1A80">
            <w:pPr>
              <w:spacing w:after="0" w:line="240" w:lineRule="auto"/>
              <w:ind w:left="0" w:firstLine="0"/>
              <w:jc w:val="left"/>
              <w:rPr>
                <w:color w:val="auto"/>
                <w:szCs w:val="24"/>
                <w:u w:val="single"/>
              </w:rPr>
            </w:pPr>
            <w:r>
              <w:rPr>
                <w:i/>
                <w:color w:val="auto"/>
                <w:szCs w:val="24"/>
              </w:rPr>
              <w:t>Transportlīdzekļa f</w:t>
            </w:r>
            <w:r w:rsidR="00376FA3" w:rsidRPr="00916526">
              <w:rPr>
                <w:i/>
                <w:color w:val="auto"/>
                <w:szCs w:val="24"/>
              </w:rPr>
              <w:t>otoattēli: 1.</w:t>
            </w:r>
            <w:r w:rsidR="00EB1A80">
              <w:rPr>
                <w:i/>
                <w:color w:val="auto"/>
                <w:szCs w:val="24"/>
              </w:rPr>
              <w:t> </w:t>
            </w:r>
            <w:r w:rsidR="00376FA3" w:rsidRPr="00916526">
              <w:rPr>
                <w:i/>
                <w:color w:val="auto"/>
                <w:szCs w:val="24"/>
              </w:rPr>
              <w:t>pielikum</w:t>
            </w:r>
            <w:r w:rsidR="00A531CB" w:rsidRPr="00916526">
              <w:rPr>
                <w:i/>
                <w:color w:val="auto"/>
                <w:szCs w:val="24"/>
              </w:rPr>
              <w:t>ā</w:t>
            </w:r>
          </w:p>
        </w:tc>
      </w:tr>
      <w:tr w:rsidR="00CC0C5B" w:rsidRPr="00916526" w14:paraId="52BB2A34" w14:textId="77777777" w:rsidTr="00933A69">
        <w:trPr>
          <w:trHeight w:val="3846"/>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79E49F82" w:rsidR="00CC0C5B" w:rsidRPr="00916526" w:rsidRDefault="00CC0C5B" w:rsidP="00F7049B">
            <w:pPr>
              <w:spacing w:after="0" w:line="240" w:lineRule="auto"/>
              <w:ind w:left="0" w:firstLine="0"/>
              <w:jc w:val="center"/>
              <w:rPr>
                <w:color w:val="auto"/>
                <w:szCs w:val="24"/>
              </w:rPr>
            </w:pPr>
            <w:r w:rsidRPr="00916526">
              <w:rPr>
                <w:color w:val="auto"/>
                <w:szCs w:val="24"/>
              </w:rPr>
              <w:lastRenderedPageBreak/>
              <w:t>2.</w:t>
            </w:r>
          </w:p>
        </w:tc>
        <w:tc>
          <w:tcPr>
            <w:tcW w:w="7757" w:type="dxa"/>
            <w:tcBorders>
              <w:top w:val="single" w:sz="4" w:space="0" w:color="000000"/>
              <w:left w:val="single" w:sz="4" w:space="0" w:color="000000"/>
              <w:bottom w:val="single" w:sz="4" w:space="0" w:color="000000"/>
              <w:right w:val="single" w:sz="4" w:space="0" w:color="000000"/>
            </w:tcBorders>
          </w:tcPr>
          <w:p w14:paraId="58129707" w14:textId="6AFBB6B1" w:rsidR="00B80F79" w:rsidRPr="005959DB" w:rsidRDefault="00EA080D" w:rsidP="00174EDA">
            <w:pPr>
              <w:spacing w:after="0" w:line="240" w:lineRule="auto"/>
              <w:ind w:left="0" w:firstLine="0"/>
              <w:jc w:val="left"/>
              <w:rPr>
                <w:szCs w:val="24"/>
                <w:u w:val="single"/>
              </w:rPr>
            </w:pPr>
            <w:r w:rsidRPr="005959DB">
              <w:rPr>
                <w:color w:val="auto"/>
                <w:szCs w:val="24"/>
                <w:u w:val="single"/>
              </w:rPr>
              <w:t xml:space="preserve">Lieta nr. </w:t>
            </w:r>
            <w:r w:rsidR="00E33B4B" w:rsidRPr="00E33B4B">
              <w:rPr>
                <w:color w:val="auto"/>
                <w:szCs w:val="24"/>
                <w:u w:val="single"/>
              </w:rPr>
              <w:t>KL-13541 VPM-550</w:t>
            </w:r>
          </w:p>
          <w:p w14:paraId="603B54B4" w14:textId="46636DE3" w:rsidR="00E33B4B" w:rsidRDefault="00E33B4B" w:rsidP="00E33B4B">
            <w:pPr>
              <w:spacing w:after="0" w:line="240" w:lineRule="auto"/>
              <w:ind w:left="0" w:firstLine="0"/>
              <w:jc w:val="left"/>
              <w:rPr>
                <w:szCs w:val="24"/>
              </w:rPr>
            </w:pPr>
            <w:r w:rsidRPr="00E33B4B">
              <w:rPr>
                <w:szCs w:val="24"/>
              </w:rPr>
              <w:t xml:space="preserve">Marka </w:t>
            </w:r>
            <w:r>
              <w:rPr>
                <w:szCs w:val="24"/>
              </w:rPr>
              <w:t xml:space="preserve">un </w:t>
            </w:r>
            <w:r w:rsidRPr="00E33B4B">
              <w:rPr>
                <w:szCs w:val="24"/>
              </w:rPr>
              <w:t xml:space="preserve">modelis: </w:t>
            </w:r>
            <w:bookmarkStart w:id="1" w:name="_Hlk209173937"/>
            <w:r w:rsidRPr="00E33B4B">
              <w:rPr>
                <w:szCs w:val="24"/>
              </w:rPr>
              <w:t>MERCEDES BENZ ML 320</w:t>
            </w:r>
          </w:p>
          <w:p w14:paraId="26CDD4B0" w14:textId="378BA15B" w:rsidR="00E33B4B" w:rsidRPr="00E33B4B" w:rsidRDefault="00E33B4B" w:rsidP="00E33B4B">
            <w:pPr>
              <w:spacing w:after="0" w:line="240" w:lineRule="auto"/>
              <w:ind w:left="0" w:firstLine="0"/>
              <w:jc w:val="left"/>
              <w:rPr>
                <w:szCs w:val="24"/>
              </w:rPr>
            </w:pPr>
            <w:r>
              <w:rPr>
                <w:szCs w:val="24"/>
              </w:rPr>
              <w:t>Valsts r</w:t>
            </w:r>
            <w:r w:rsidRPr="00E33B4B">
              <w:rPr>
                <w:szCs w:val="24"/>
              </w:rPr>
              <w:t>eģistrācijas numurs: NI</w:t>
            </w:r>
            <w:r>
              <w:rPr>
                <w:szCs w:val="24"/>
              </w:rPr>
              <w:t xml:space="preserve"> </w:t>
            </w:r>
            <w:r w:rsidRPr="00E33B4B">
              <w:rPr>
                <w:szCs w:val="24"/>
              </w:rPr>
              <w:t>9289</w:t>
            </w:r>
          </w:p>
          <w:bookmarkEnd w:id="1"/>
          <w:p w14:paraId="5F2D6B02" w14:textId="33E54CE9" w:rsidR="00E33B4B" w:rsidRPr="00E33B4B" w:rsidRDefault="00E33B4B" w:rsidP="00E33B4B">
            <w:pPr>
              <w:spacing w:after="0" w:line="240" w:lineRule="auto"/>
              <w:ind w:left="0" w:firstLine="0"/>
              <w:jc w:val="left"/>
              <w:rPr>
                <w:szCs w:val="24"/>
              </w:rPr>
            </w:pPr>
            <w:r w:rsidRPr="00E33B4B">
              <w:rPr>
                <w:szCs w:val="24"/>
              </w:rPr>
              <w:t>V</w:t>
            </w:r>
            <w:r>
              <w:rPr>
                <w:szCs w:val="24"/>
              </w:rPr>
              <w:t>IN</w:t>
            </w:r>
            <w:r w:rsidRPr="00E33B4B">
              <w:rPr>
                <w:szCs w:val="24"/>
              </w:rPr>
              <w:t>: WDC1641221A066304</w:t>
            </w:r>
          </w:p>
          <w:p w14:paraId="6C6F21F6" w14:textId="26877CC0" w:rsidR="00E33B4B" w:rsidRPr="00E33B4B" w:rsidRDefault="00E33B4B" w:rsidP="00E33B4B">
            <w:pPr>
              <w:spacing w:after="0" w:line="240" w:lineRule="auto"/>
              <w:ind w:left="0" w:firstLine="0"/>
              <w:jc w:val="left"/>
              <w:rPr>
                <w:szCs w:val="24"/>
              </w:rPr>
            </w:pPr>
            <w:r w:rsidRPr="00E33B4B">
              <w:rPr>
                <w:szCs w:val="24"/>
              </w:rPr>
              <w:t>V</w:t>
            </w:r>
            <w:r>
              <w:rPr>
                <w:szCs w:val="24"/>
              </w:rPr>
              <w:t>irsbūves v</w:t>
            </w:r>
            <w:r w:rsidRPr="00E33B4B">
              <w:rPr>
                <w:szCs w:val="24"/>
              </w:rPr>
              <w:t xml:space="preserve">eids: Vieglais </w:t>
            </w:r>
            <w:proofErr w:type="spellStart"/>
            <w:r w:rsidRPr="00E33B4B">
              <w:rPr>
                <w:szCs w:val="24"/>
              </w:rPr>
              <w:t>plašlietojuma</w:t>
            </w:r>
            <w:proofErr w:type="spellEnd"/>
          </w:p>
          <w:p w14:paraId="7E76CC54" w14:textId="79916DF1" w:rsidR="00E33B4B" w:rsidRPr="00E33B4B" w:rsidRDefault="00E33B4B" w:rsidP="00E33B4B">
            <w:pPr>
              <w:spacing w:after="0" w:line="240" w:lineRule="auto"/>
              <w:ind w:left="0" w:firstLine="0"/>
              <w:jc w:val="left"/>
              <w:rPr>
                <w:szCs w:val="24"/>
              </w:rPr>
            </w:pPr>
            <w:r w:rsidRPr="00E33B4B">
              <w:rPr>
                <w:szCs w:val="24"/>
              </w:rPr>
              <w:t>Degviela</w:t>
            </w:r>
            <w:r>
              <w:rPr>
                <w:szCs w:val="24"/>
              </w:rPr>
              <w:t>s tips</w:t>
            </w:r>
            <w:r w:rsidRPr="00E33B4B">
              <w:rPr>
                <w:szCs w:val="24"/>
              </w:rPr>
              <w:t>: Dīzeļdegviela</w:t>
            </w:r>
          </w:p>
          <w:p w14:paraId="2E89BD5C" w14:textId="77777777" w:rsidR="00E33B4B" w:rsidRPr="00E33B4B" w:rsidRDefault="00E33B4B" w:rsidP="00E33B4B">
            <w:pPr>
              <w:spacing w:after="0" w:line="240" w:lineRule="auto"/>
              <w:ind w:left="0" w:firstLine="0"/>
              <w:jc w:val="left"/>
              <w:rPr>
                <w:szCs w:val="24"/>
              </w:rPr>
            </w:pPr>
            <w:r w:rsidRPr="00E33B4B">
              <w:rPr>
                <w:szCs w:val="24"/>
              </w:rPr>
              <w:t>Krāsa: Pelēka</w:t>
            </w:r>
          </w:p>
          <w:p w14:paraId="1FFBEC0F" w14:textId="02B9F3C2" w:rsidR="00E33B4B" w:rsidRPr="00E33B4B" w:rsidRDefault="00E33B4B" w:rsidP="00E33B4B">
            <w:pPr>
              <w:spacing w:after="0" w:line="240" w:lineRule="auto"/>
              <w:ind w:left="0" w:firstLine="0"/>
              <w:jc w:val="left"/>
              <w:rPr>
                <w:szCs w:val="24"/>
              </w:rPr>
            </w:pPr>
            <w:r w:rsidRPr="00E33B4B">
              <w:rPr>
                <w:szCs w:val="24"/>
              </w:rPr>
              <w:t>Pašmasa: 2185 kg</w:t>
            </w:r>
            <w:r>
              <w:rPr>
                <w:szCs w:val="24"/>
              </w:rPr>
              <w:t>*</w:t>
            </w:r>
          </w:p>
          <w:p w14:paraId="1E9BC21C" w14:textId="77777777" w:rsidR="00E33B4B" w:rsidRPr="00E33B4B" w:rsidRDefault="00E33B4B" w:rsidP="00E33B4B">
            <w:pPr>
              <w:spacing w:after="0" w:line="240" w:lineRule="auto"/>
              <w:ind w:left="0" w:firstLine="0"/>
              <w:jc w:val="left"/>
              <w:rPr>
                <w:szCs w:val="24"/>
              </w:rPr>
            </w:pPr>
            <w:r w:rsidRPr="00E33B4B">
              <w:rPr>
                <w:szCs w:val="24"/>
              </w:rPr>
              <w:t>Izlaiduma gads, datums: 2006 (02.01.2006)</w:t>
            </w:r>
          </w:p>
          <w:p w14:paraId="5CD8A76A" w14:textId="68BD3C05" w:rsidR="00174EDA" w:rsidRPr="005959DB" w:rsidRDefault="00174EDA" w:rsidP="00174EDA">
            <w:pPr>
              <w:spacing w:after="0" w:line="240" w:lineRule="auto"/>
              <w:ind w:left="0" w:firstLine="0"/>
              <w:jc w:val="left"/>
              <w:rPr>
                <w:szCs w:val="24"/>
              </w:rPr>
            </w:pPr>
            <w:r w:rsidRPr="005959DB">
              <w:rPr>
                <w:szCs w:val="24"/>
              </w:rPr>
              <w:t xml:space="preserve">Aizdedzes atslēga: </w:t>
            </w:r>
            <w:r w:rsidR="00A91111" w:rsidRPr="005959DB">
              <w:rPr>
                <w:szCs w:val="24"/>
              </w:rPr>
              <w:t>1 gab.</w:t>
            </w:r>
          </w:p>
          <w:p w14:paraId="7E9B78BA" w14:textId="331589FD" w:rsidR="00174EDA" w:rsidRDefault="00174EDA" w:rsidP="00174EDA">
            <w:pPr>
              <w:spacing w:after="0" w:line="240" w:lineRule="auto"/>
              <w:ind w:left="0" w:firstLine="0"/>
              <w:jc w:val="left"/>
              <w:rPr>
                <w:szCs w:val="24"/>
              </w:rPr>
            </w:pPr>
            <w:r w:rsidRPr="005959DB">
              <w:rPr>
                <w:szCs w:val="24"/>
              </w:rPr>
              <w:t>Reģistrācijas apliecība: nav</w:t>
            </w:r>
          </w:p>
          <w:p w14:paraId="5C5B80BB" w14:textId="77777777" w:rsidR="00EB1A80" w:rsidRPr="005959DB" w:rsidRDefault="00EB1A80" w:rsidP="00174EDA">
            <w:pPr>
              <w:spacing w:after="0" w:line="240" w:lineRule="auto"/>
              <w:ind w:left="0" w:firstLine="0"/>
              <w:jc w:val="left"/>
              <w:rPr>
                <w:szCs w:val="24"/>
              </w:rPr>
            </w:pPr>
          </w:p>
          <w:p w14:paraId="7C7E88C1" w14:textId="4D871F10" w:rsidR="00BE6CF0" w:rsidRDefault="00174EDA" w:rsidP="00BE6CF0">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Pr="005959DB">
              <w:rPr>
                <w:color w:val="auto"/>
                <w:szCs w:val="24"/>
              </w:rPr>
              <w:t xml:space="preserve"> </w:t>
            </w:r>
            <w:r w:rsidR="00933A69">
              <w:rPr>
                <w:color w:val="auto"/>
                <w:szCs w:val="24"/>
              </w:rPr>
              <w:t xml:space="preserve">ar </w:t>
            </w:r>
            <w:r w:rsidRPr="005959DB">
              <w:rPr>
                <w:szCs w:val="24"/>
              </w:rPr>
              <w:t>CSDD datiem</w:t>
            </w:r>
            <w:r w:rsidR="00D54277">
              <w:rPr>
                <w:szCs w:val="24"/>
              </w:rPr>
              <w:t>, kas ievērojot transportlīdzekļa vizuālo izskatu var būtiski atšķirties.</w:t>
            </w:r>
          </w:p>
          <w:p w14:paraId="1D7A6953" w14:textId="77777777" w:rsidR="00EB1A80" w:rsidRPr="005959DB" w:rsidRDefault="00EB1A80" w:rsidP="00BE6CF0">
            <w:pPr>
              <w:spacing w:after="0" w:line="240" w:lineRule="auto"/>
              <w:ind w:left="0" w:firstLine="0"/>
              <w:jc w:val="left"/>
              <w:rPr>
                <w:szCs w:val="24"/>
              </w:rPr>
            </w:pPr>
          </w:p>
          <w:p w14:paraId="0DC17BE8" w14:textId="4270CD3E" w:rsidR="00376FA3" w:rsidRPr="005959DB" w:rsidRDefault="00174EDA" w:rsidP="00BE6CF0">
            <w:pPr>
              <w:spacing w:after="0" w:line="240" w:lineRule="auto"/>
              <w:ind w:left="0" w:firstLine="0"/>
              <w:jc w:val="left"/>
              <w:rPr>
                <w:color w:val="auto"/>
                <w:szCs w:val="24"/>
              </w:rPr>
            </w:pPr>
            <w:r w:rsidRPr="005959DB">
              <w:rPr>
                <w:i/>
                <w:color w:val="auto"/>
                <w:szCs w:val="24"/>
              </w:rPr>
              <w:t>Transportlīdzekļa fotoattēli: 2.pielikumā</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679DE5EC" w14:textId="77777777"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Aģentūras stāvlaukumā </w:t>
      </w:r>
      <w:proofErr w:type="spellStart"/>
      <w:r w:rsidRPr="00676238">
        <w:rPr>
          <w:sz w:val="28"/>
          <w:szCs w:val="28"/>
        </w:rPr>
        <w:t>Rājumsila</w:t>
      </w:r>
      <w:proofErr w:type="spellEnd"/>
      <w:r w:rsidRPr="00676238">
        <w:rPr>
          <w:sz w:val="28"/>
          <w:szCs w:val="28"/>
        </w:rPr>
        <w:t xml:space="preserve"> ielā 3, Rīgā.</w:t>
      </w:r>
    </w:p>
    <w:p w14:paraId="2F8A8340" w14:textId="59B466F6"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Transportlīdzekli var apskatīties Aģentūras stāvlaukumā (</w:t>
      </w:r>
      <w:proofErr w:type="spellStart"/>
      <w:r w:rsidRPr="00676238">
        <w:rPr>
          <w:sz w:val="28"/>
          <w:szCs w:val="28"/>
        </w:rPr>
        <w:t>Rājumsila</w:t>
      </w:r>
      <w:proofErr w:type="spellEnd"/>
      <w:r w:rsidRPr="00676238">
        <w:rPr>
          <w:sz w:val="28"/>
          <w:szCs w:val="28"/>
        </w:rPr>
        <w:t xml:space="preserve"> ielā 3, Rīgā), otrdien no plkst. 10.00 līdz 12.00 un ceturtdien no plkst.13.00 līdz 15.00 , ne vēlāk kā līdz paziņojuma 15. punktā norādītajam datumam (ieskaitot), svētku dienās un brīvdienās mantas apskate netiek nodrošināta. Mantas apskates laiks ir jāsaskaņo pa tālruni +371 </w:t>
      </w:r>
      <w:r w:rsidR="004829F2">
        <w:rPr>
          <w:sz w:val="28"/>
          <w:szCs w:val="28"/>
        </w:rPr>
        <w:t>29494303</w:t>
      </w:r>
      <w:r w:rsidRPr="00676238">
        <w:rPr>
          <w:sz w:val="28"/>
          <w:szCs w:val="28"/>
        </w:rPr>
        <w:t>. Kontaktpersona nesniedz atbildes uz citiem jautājumiem.</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lastRenderedPageBreak/>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612B3377"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E33B4B">
        <w:rPr>
          <w:sz w:val="28"/>
          <w:szCs w:val="28"/>
        </w:rPr>
        <w:t>30</w:t>
      </w:r>
      <w:r w:rsidR="005F6D43">
        <w:rPr>
          <w:sz w:val="28"/>
          <w:szCs w:val="28"/>
        </w:rPr>
        <w:t xml:space="preserve">. </w:t>
      </w:r>
      <w:r w:rsidR="00676238">
        <w:rPr>
          <w:sz w:val="28"/>
          <w:szCs w:val="28"/>
        </w:rPr>
        <w:t>septembrim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lastRenderedPageBreak/>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 xml:space="preserve">Pircējs Līgumu klātienē noslēdz ne vēlāk kā trešajā darba dienā pēc informācijas saņemšanas par Līguma sagatavošanu vai ne vēlāk kā nākamajā </w:t>
      </w:r>
      <w:r w:rsidRPr="003B5903">
        <w:rPr>
          <w:color w:val="auto"/>
          <w:sz w:val="28"/>
          <w:szCs w:val="28"/>
          <w:lang w:eastAsia="ar-SA"/>
        </w:rPr>
        <w:lastRenderedPageBreak/>
        <w:t>darba dienā pēc Līguma saņemšanas parakstīšanai ar drošu elektronisko parakstu.</w:t>
      </w:r>
      <w:bookmarkEnd w:id="3"/>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01485B06" w14:textId="4FD8A881" w:rsidR="00BC06B9" w:rsidRDefault="00BC06B9" w:rsidP="00F669B1">
      <w:pPr>
        <w:tabs>
          <w:tab w:val="left" w:pos="567"/>
        </w:tabs>
        <w:suppressAutoHyphens/>
        <w:spacing w:before="120" w:after="120" w:line="240" w:lineRule="auto"/>
        <w:rPr>
          <w:color w:val="auto"/>
          <w:sz w:val="28"/>
          <w:szCs w:val="28"/>
          <w:lang w:eastAsia="ar-SA"/>
        </w:rPr>
      </w:pPr>
    </w:p>
    <w:p w14:paraId="45C546F6" w14:textId="3C403877" w:rsidR="00BC06B9" w:rsidRDefault="00BC06B9" w:rsidP="00F669B1">
      <w:pPr>
        <w:tabs>
          <w:tab w:val="left" w:pos="567"/>
        </w:tabs>
        <w:suppressAutoHyphens/>
        <w:spacing w:before="120" w:after="120" w:line="240" w:lineRule="auto"/>
        <w:rPr>
          <w:color w:val="auto"/>
          <w:sz w:val="28"/>
          <w:szCs w:val="28"/>
          <w:lang w:eastAsia="ar-SA"/>
        </w:rPr>
      </w:pPr>
    </w:p>
    <w:p w14:paraId="06C2F2B1" w14:textId="7FE53262" w:rsidR="00BC06B9" w:rsidRDefault="00BC06B9" w:rsidP="00F669B1">
      <w:pPr>
        <w:tabs>
          <w:tab w:val="left" w:pos="567"/>
        </w:tabs>
        <w:suppressAutoHyphens/>
        <w:spacing w:before="120" w:after="120" w:line="240" w:lineRule="auto"/>
        <w:rPr>
          <w:color w:val="auto"/>
          <w:sz w:val="28"/>
          <w:szCs w:val="28"/>
          <w:lang w:eastAsia="ar-SA"/>
        </w:rPr>
      </w:pPr>
    </w:p>
    <w:p w14:paraId="16CAE1C0" w14:textId="004337E1" w:rsidR="00BC06B9" w:rsidRDefault="00BC06B9" w:rsidP="00F669B1">
      <w:pPr>
        <w:tabs>
          <w:tab w:val="left" w:pos="567"/>
        </w:tabs>
        <w:suppressAutoHyphens/>
        <w:spacing w:before="120" w:after="120" w:line="240" w:lineRule="auto"/>
        <w:rPr>
          <w:color w:val="auto"/>
          <w:sz w:val="28"/>
          <w:szCs w:val="28"/>
          <w:lang w:eastAsia="ar-SA"/>
        </w:rPr>
      </w:pPr>
    </w:p>
    <w:p w14:paraId="2DC35DE6" w14:textId="3AF60C02" w:rsidR="00BC06B9" w:rsidRDefault="00BC06B9" w:rsidP="00F669B1">
      <w:pPr>
        <w:tabs>
          <w:tab w:val="left" w:pos="567"/>
        </w:tabs>
        <w:suppressAutoHyphens/>
        <w:spacing w:before="120" w:after="120" w:line="240" w:lineRule="auto"/>
        <w:rPr>
          <w:color w:val="auto"/>
          <w:sz w:val="28"/>
          <w:szCs w:val="28"/>
          <w:lang w:eastAsia="ar-SA"/>
        </w:rPr>
      </w:pPr>
    </w:p>
    <w:p w14:paraId="0C378D95" w14:textId="4A3F5356" w:rsidR="00BC06B9" w:rsidRDefault="00BC06B9" w:rsidP="00F669B1">
      <w:pPr>
        <w:tabs>
          <w:tab w:val="left" w:pos="567"/>
        </w:tabs>
        <w:suppressAutoHyphens/>
        <w:spacing w:before="120" w:after="120" w:line="240" w:lineRule="auto"/>
        <w:rPr>
          <w:color w:val="auto"/>
          <w:sz w:val="28"/>
          <w:szCs w:val="28"/>
          <w:lang w:eastAsia="ar-SA"/>
        </w:rPr>
      </w:pPr>
    </w:p>
    <w:p w14:paraId="7A6CEBA5" w14:textId="3F991E3D" w:rsidR="00BC06B9" w:rsidRDefault="00BC06B9" w:rsidP="00F669B1">
      <w:pPr>
        <w:tabs>
          <w:tab w:val="left" w:pos="567"/>
        </w:tabs>
        <w:suppressAutoHyphens/>
        <w:spacing w:before="120" w:after="120" w:line="240" w:lineRule="auto"/>
        <w:rPr>
          <w:color w:val="auto"/>
          <w:sz w:val="28"/>
          <w:szCs w:val="28"/>
          <w:lang w:eastAsia="ar-SA"/>
        </w:rPr>
      </w:pPr>
    </w:p>
    <w:p w14:paraId="7029E964" w14:textId="12EB9C5D" w:rsidR="00BC06B9" w:rsidRDefault="00BC06B9" w:rsidP="00F669B1">
      <w:pPr>
        <w:tabs>
          <w:tab w:val="left" w:pos="567"/>
        </w:tabs>
        <w:suppressAutoHyphens/>
        <w:spacing w:before="120" w:after="120" w:line="240" w:lineRule="auto"/>
        <w:rPr>
          <w:color w:val="auto"/>
          <w:sz w:val="28"/>
          <w:szCs w:val="28"/>
          <w:lang w:eastAsia="ar-SA"/>
        </w:rPr>
      </w:pPr>
    </w:p>
    <w:p w14:paraId="73DA5926" w14:textId="1A9AFDF1" w:rsidR="00BC06B9" w:rsidRDefault="00BC06B9" w:rsidP="00F669B1">
      <w:pPr>
        <w:tabs>
          <w:tab w:val="left" w:pos="567"/>
        </w:tabs>
        <w:suppressAutoHyphens/>
        <w:spacing w:before="120" w:after="120" w:line="240" w:lineRule="auto"/>
        <w:rPr>
          <w:color w:val="auto"/>
          <w:sz w:val="28"/>
          <w:szCs w:val="28"/>
          <w:lang w:eastAsia="ar-SA"/>
        </w:rPr>
      </w:pPr>
    </w:p>
    <w:p w14:paraId="470CD932" w14:textId="52F53A6A" w:rsidR="00BC06B9" w:rsidRDefault="00BC06B9" w:rsidP="00F669B1">
      <w:pPr>
        <w:tabs>
          <w:tab w:val="left" w:pos="567"/>
        </w:tabs>
        <w:suppressAutoHyphens/>
        <w:spacing w:before="120" w:after="120" w:line="240" w:lineRule="auto"/>
        <w:rPr>
          <w:color w:val="auto"/>
          <w:sz w:val="28"/>
          <w:szCs w:val="28"/>
          <w:lang w:eastAsia="ar-SA"/>
        </w:rPr>
      </w:pPr>
    </w:p>
    <w:p w14:paraId="24CED9E3" w14:textId="2E89AA17" w:rsidR="00BC06B9" w:rsidRDefault="00BC06B9" w:rsidP="00F669B1">
      <w:pPr>
        <w:tabs>
          <w:tab w:val="left" w:pos="567"/>
        </w:tabs>
        <w:suppressAutoHyphens/>
        <w:spacing w:before="120" w:after="120" w:line="240" w:lineRule="auto"/>
        <w:rPr>
          <w:color w:val="auto"/>
          <w:sz w:val="28"/>
          <w:szCs w:val="28"/>
          <w:lang w:eastAsia="ar-SA"/>
        </w:rPr>
      </w:pPr>
    </w:p>
    <w:p w14:paraId="724EF8EA" w14:textId="5AB00A90" w:rsidR="00BC06B9" w:rsidRDefault="00BC06B9" w:rsidP="00F669B1">
      <w:pPr>
        <w:tabs>
          <w:tab w:val="left" w:pos="567"/>
        </w:tabs>
        <w:suppressAutoHyphens/>
        <w:spacing w:before="120" w:after="120" w:line="240" w:lineRule="auto"/>
        <w:rPr>
          <w:color w:val="auto"/>
          <w:sz w:val="28"/>
          <w:szCs w:val="28"/>
          <w:lang w:eastAsia="ar-SA"/>
        </w:rPr>
      </w:pPr>
    </w:p>
    <w:p w14:paraId="2E922356" w14:textId="376258BC" w:rsidR="00BC06B9" w:rsidRDefault="00BC06B9" w:rsidP="00F669B1">
      <w:pPr>
        <w:tabs>
          <w:tab w:val="left" w:pos="567"/>
        </w:tabs>
        <w:suppressAutoHyphens/>
        <w:spacing w:before="120" w:after="120" w:line="240" w:lineRule="auto"/>
        <w:rPr>
          <w:color w:val="auto"/>
          <w:sz w:val="28"/>
          <w:szCs w:val="28"/>
          <w:lang w:eastAsia="ar-SA"/>
        </w:rPr>
      </w:pPr>
    </w:p>
    <w:p w14:paraId="52F2EA81" w14:textId="4C1B3845" w:rsidR="00BC06B9" w:rsidRDefault="00BC06B9" w:rsidP="00F669B1">
      <w:pPr>
        <w:tabs>
          <w:tab w:val="left" w:pos="567"/>
        </w:tabs>
        <w:suppressAutoHyphens/>
        <w:spacing w:before="120" w:after="120" w:line="240" w:lineRule="auto"/>
        <w:rPr>
          <w:color w:val="auto"/>
          <w:sz w:val="28"/>
          <w:szCs w:val="28"/>
          <w:lang w:eastAsia="ar-SA"/>
        </w:rPr>
      </w:pPr>
    </w:p>
    <w:p w14:paraId="4B4A8E00" w14:textId="0636752A" w:rsidR="00BC06B9" w:rsidRDefault="00BC06B9" w:rsidP="00F669B1">
      <w:pPr>
        <w:tabs>
          <w:tab w:val="left" w:pos="567"/>
        </w:tabs>
        <w:suppressAutoHyphens/>
        <w:spacing w:before="120" w:after="120" w:line="240" w:lineRule="auto"/>
        <w:rPr>
          <w:color w:val="auto"/>
          <w:sz w:val="28"/>
          <w:szCs w:val="28"/>
          <w:lang w:eastAsia="ar-SA"/>
        </w:rPr>
      </w:pPr>
    </w:p>
    <w:p w14:paraId="72397398" w14:textId="211475EC" w:rsidR="00BC06B9" w:rsidRDefault="00BC06B9" w:rsidP="00F669B1">
      <w:pPr>
        <w:tabs>
          <w:tab w:val="left" w:pos="567"/>
        </w:tabs>
        <w:suppressAutoHyphens/>
        <w:spacing w:before="120" w:after="120" w:line="240" w:lineRule="auto"/>
        <w:rPr>
          <w:color w:val="auto"/>
          <w:sz w:val="28"/>
          <w:szCs w:val="28"/>
          <w:lang w:eastAsia="ar-SA"/>
        </w:rPr>
      </w:pPr>
    </w:p>
    <w:p w14:paraId="28FCA133" w14:textId="7EC0D96C" w:rsidR="00BC06B9" w:rsidRDefault="00BC06B9" w:rsidP="00F669B1">
      <w:pPr>
        <w:tabs>
          <w:tab w:val="left" w:pos="567"/>
        </w:tabs>
        <w:suppressAutoHyphens/>
        <w:spacing w:before="120" w:after="120" w:line="240" w:lineRule="auto"/>
        <w:rPr>
          <w:color w:val="auto"/>
          <w:sz w:val="28"/>
          <w:szCs w:val="28"/>
          <w:lang w:eastAsia="ar-SA"/>
        </w:rPr>
      </w:pPr>
    </w:p>
    <w:p w14:paraId="4761F168" w14:textId="1376EF49" w:rsidR="00BC06B9" w:rsidRDefault="00BC06B9" w:rsidP="00F669B1">
      <w:pPr>
        <w:tabs>
          <w:tab w:val="left" w:pos="567"/>
        </w:tabs>
        <w:suppressAutoHyphens/>
        <w:spacing w:before="120" w:after="120" w:line="240" w:lineRule="auto"/>
        <w:rPr>
          <w:color w:val="auto"/>
          <w:sz w:val="28"/>
          <w:szCs w:val="28"/>
          <w:lang w:eastAsia="ar-SA"/>
        </w:rPr>
      </w:pPr>
    </w:p>
    <w:p w14:paraId="54C68874" w14:textId="5F6DA82D" w:rsidR="00BC06B9" w:rsidRDefault="00BC06B9" w:rsidP="00F669B1">
      <w:pPr>
        <w:tabs>
          <w:tab w:val="left" w:pos="567"/>
        </w:tabs>
        <w:suppressAutoHyphens/>
        <w:spacing w:before="120" w:after="120" w:line="240" w:lineRule="auto"/>
        <w:rPr>
          <w:color w:val="auto"/>
          <w:sz w:val="28"/>
          <w:szCs w:val="28"/>
          <w:lang w:eastAsia="ar-SA"/>
        </w:rPr>
      </w:pPr>
    </w:p>
    <w:p w14:paraId="0CD99E9E" w14:textId="13A6C5D4" w:rsidR="00BC06B9" w:rsidRDefault="00BC06B9" w:rsidP="00F669B1">
      <w:pPr>
        <w:tabs>
          <w:tab w:val="left" w:pos="567"/>
        </w:tabs>
        <w:suppressAutoHyphens/>
        <w:spacing w:before="120" w:after="120" w:line="240" w:lineRule="auto"/>
        <w:rPr>
          <w:color w:val="auto"/>
          <w:sz w:val="28"/>
          <w:szCs w:val="28"/>
          <w:lang w:eastAsia="ar-SA"/>
        </w:rPr>
      </w:pPr>
    </w:p>
    <w:p w14:paraId="000012DD" w14:textId="1DE04848" w:rsidR="00BC06B9" w:rsidRDefault="00BC06B9" w:rsidP="00F669B1">
      <w:pPr>
        <w:tabs>
          <w:tab w:val="left" w:pos="567"/>
        </w:tabs>
        <w:suppressAutoHyphens/>
        <w:spacing w:before="120" w:after="120" w:line="240" w:lineRule="auto"/>
        <w:rPr>
          <w:color w:val="auto"/>
          <w:sz w:val="28"/>
          <w:szCs w:val="28"/>
          <w:lang w:eastAsia="ar-SA"/>
        </w:rPr>
      </w:pPr>
    </w:p>
    <w:p w14:paraId="4041BB23" w14:textId="34B51232" w:rsidR="00BC06B9" w:rsidRDefault="00BC06B9" w:rsidP="00F669B1">
      <w:pPr>
        <w:tabs>
          <w:tab w:val="left" w:pos="567"/>
        </w:tabs>
        <w:suppressAutoHyphens/>
        <w:spacing w:before="120" w:after="120" w:line="240" w:lineRule="auto"/>
        <w:rPr>
          <w:color w:val="auto"/>
          <w:sz w:val="28"/>
          <w:szCs w:val="28"/>
          <w:lang w:eastAsia="ar-SA"/>
        </w:rPr>
      </w:pPr>
    </w:p>
    <w:p w14:paraId="5C8F4B07" w14:textId="3F7A2727" w:rsidR="009A40BD" w:rsidRPr="00E71D0F" w:rsidRDefault="00256E50" w:rsidP="0010451A">
      <w:pPr>
        <w:spacing w:after="0" w:line="259" w:lineRule="auto"/>
        <w:ind w:left="0" w:right="58" w:firstLine="0"/>
        <w:jc w:val="right"/>
        <w:rPr>
          <w:i/>
          <w:szCs w:val="24"/>
        </w:rPr>
      </w:pPr>
      <w:r w:rsidRPr="00E71D0F">
        <w:rPr>
          <w:i/>
          <w:color w:val="auto"/>
          <w:szCs w:val="24"/>
          <w:lang w:eastAsia="ar-SA"/>
        </w:rPr>
        <w:lastRenderedPageBreak/>
        <w:t>1</w:t>
      </w:r>
      <w:r w:rsidR="0010451A" w:rsidRPr="00E71D0F">
        <w:rPr>
          <w:i/>
          <w:color w:val="auto"/>
          <w:szCs w:val="24"/>
          <w:lang w:eastAsia="ar-SA"/>
        </w:rPr>
        <w:t>.p</w:t>
      </w:r>
      <w:r w:rsidR="00174EDA" w:rsidRPr="00E71D0F">
        <w:rPr>
          <w:i/>
          <w:szCs w:val="24"/>
        </w:rPr>
        <w:t>i</w:t>
      </w:r>
      <w:r w:rsidR="00C85B6B" w:rsidRPr="00E71D0F">
        <w:rPr>
          <w:i/>
          <w:szCs w:val="24"/>
        </w:rPr>
        <w:t>elikums</w:t>
      </w:r>
    </w:p>
    <w:p w14:paraId="7216B356" w14:textId="66355F03" w:rsidR="00D453A4" w:rsidRDefault="00D453A4" w:rsidP="00D453A4">
      <w:pPr>
        <w:framePr w:hSpace="180" w:wrap="around" w:vAnchor="text" w:hAnchor="text" w:x="421" w:y="1"/>
        <w:spacing w:after="0" w:line="240" w:lineRule="auto"/>
        <w:ind w:left="0" w:firstLine="0"/>
        <w:suppressOverlap/>
        <w:jc w:val="left"/>
        <w:rPr>
          <w:szCs w:val="24"/>
        </w:rPr>
      </w:pPr>
    </w:p>
    <w:p w14:paraId="6C29FEE9" w14:textId="77777777" w:rsidR="00EB1A80" w:rsidRDefault="00EB1A80" w:rsidP="00EB1A80">
      <w:pPr>
        <w:spacing w:after="0" w:line="240" w:lineRule="auto"/>
        <w:ind w:left="0" w:firstLine="0"/>
        <w:jc w:val="center"/>
        <w:rPr>
          <w:b/>
          <w:szCs w:val="24"/>
        </w:rPr>
      </w:pPr>
    </w:p>
    <w:p w14:paraId="064E97EA" w14:textId="77777777" w:rsidR="00EB1A80" w:rsidRDefault="00EB1A80" w:rsidP="00EB1A80">
      <w:pPr>
        <w:spacing w:after="0" w:line="240" w:lineRule="auto"/>
        <w:ind w:left="0" w:firstLine="0"/>
        <w:jc w:val="center"/>
        <w:rPr>
          <w:b/>
          <w:szCs w:val="24"/>
        </w:rPr>
      </w:pPr>
    </w:p>
    <w:p w14:paraId="6BEAF1C9" w14:textId="222526CF" w:rsidR="00D453A4" w:rsidRPr="00EB1A80" w:rsidRDefault="00D453A4" w:rsidP="00EB1A80">
      <w:pPr>
        <w:spacing w:after="0" w:line="240" w:lineRule="auto"/>
        <w:ind w:left="0" w:firstLine="0"/>
        <w:jc w:val="center"/>
        <w:rPr>
          <w:b/>
          <w:szCs w:val="24"/>
        </w:rPr>
      </w:pPr>
      <w:r w:rsidRPr="00EB1A80">
        <w:rPr>
          <w:b/>
          <w:szCs w:val="24"/>
        </w:rPr>
        <w:t>VW PASSAT VARIANT</w:t>
      </w:r>
      <w:r w:rsidRPr="00EB1A80">
        <w:rPr>
          <w:b/>
          <w:szCs w:val="24"/>
        </w:rPr>
        <w:t xml:space="preserve"> </w:t>
      </w:r>
      <w:r w:rsidR="00EB1A80" w:rsidRPr="00EB1A80">
        <w:rPr>
          <w:b/>
          <w:szCs w:val="24"/>
        </w:rPr>
        <w:t xml:space="preserve">ar </w:t>
      </w:r>
      <w:r w:rsidRPr="00EB1A80">
        <w:rPr>
          <w:b/>
          <w:szCs w:val="24"/>
        </w:rPr>
        <w:t>v</w:t>
      </w:r>
      <w:r w:rsidRPr="00EB1A80">
        <w:rPr>
          <w:b/>
          <w:szCs w:val="24"/>
        </w:rPr>
        <w:t>alsts reģistrācijas numur</w:t>
      </w:r>
      <w:r w:rsidRPr="00EB1A80">
        <w:rPr>
          <w:b/>
          <w:szCs w:val="24"/>
        </w:rPr>
        <w:t>u</w:t>
      </w:r>
      <w:r w:rsidRPr="00EB1A80">
        <w:rPr>
          <w:b/>
          <w:szCs w:val="24"/>
        </w:rPr>
        <w:t xml:space="preserve"> HZ 2173</w:t>
      </w:r>
    </w:p>
    <w:p w14:paraId="7C61E425" w14:textId="77777777" w:rsidR="00274B81" w:rsidRDefault="00274B81" w:rsidP="00274B81">
      <w:pPr>
        <w:spacing w:after="0" w:line="259" w:lineRule="auto"/>
        <w:ind w:left="0" w:right="58" w:firstLine="0"/>
        <w:jc w:val="center"/>
        <w:rPr>
          <w:b/>
          <w:sz w:val="28"/>
          <w:szCs w:val="28"/>
        </w:rPr>
      </w:pPr>
    </w:p>
    <w:tbl>
      <w:tblPr>
        <w:tblStyle w:val="TableGrid0"/>
        <w:tblW w:w="9642" w:type="dxa"/>
        <w:tblInd w:w="-5" w:type="dxa"/>
        <w:tblLook w:val="04A0" w:firstRow="1" w:lastRow="0" w:firstColumn="1" w:lastColumn="0" w:noHBand="0" w:noVBand="1"/>
      </w:tblPr>
      <w:tblGrid>
        <w:gridCol w:w="4757"/>
        <w:gridCol w:w="4894"/>
      </w:tblGrid>
      <w:tr w:rsidR="0079205B" w14:paraId="11A6381B" w14:textId="77777777" w:rsidTr="00EB1A80">
        <w:trPr>
          <w:trHeight w:val="5011"/>
        </w:trPr>
        <w:tc>
          <w:tcPr>
            <w:tcW w:w="4829" w:type="dxa"/>
            <w:vAlign w:val="center"/>
          </w:tcPr>
          <w:p w14:paraId="493A0B34" w14:textId="02354D18" w:rsidR="0079205B" w:rsidRDefault="00EB1A80" w:rsidP="0079205B">
            <w:pPr>
              <w:pStyle w:val="ListParagraph"/>
              <w:spacing w:after="0" w:line="259" w:lineRule="auto"/>
              <w:ind w:left="0" w:right="58" w:firstLine="0"/>
              <w:jc w:val="center"/>
              <w:rPr>
                <w:i/>
              </w:rPr>
            </w:pPr>
            <w:r>
              <w:rPr>
                <w:noProof/>
              </w:rPr>
              <w:drawing>
                <wp:inline distT="0" distB="0" distL="0" distR="0" wp14:anchorId="51DB499D" wp14:editId="64A3F935">
                  <wp:extent cx="2382193" cy="236924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205" r="4355"/>
                          <a:stretch/>
                        </pic:blipFill>
                        <pic:spPr bwMode="auto">
                          <a:xfrm>
                            <a:off x="0" y="0"/>
                            <a:ext cx="2386286" cy="23733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3" w:type="dxa"/>
            <w:vAlign w:val="center"/>
          </w:tcPr>
          <w:p w14:paraId="52CCB0C4" w14:textId="58C655FA" w:rsidR="0079205B" w:rsidRDefault="00EB1A80" w:rsidP="0079205B">
            <w:pPr>
              <w:pStyle w:val="ListParagraph"/>
              <w:spacing w:after="0" w:line="259" w:lineRule="auto"/>
              <w:ind w:left="0" w:right="58" w:firstLine="0"/>
              <w:jc w:val="center"/>
              <w:rPr>
                <w:i/>
              </w:rPr>
            </w:pPr>
            <w:r>
              <w:rPr>
                <w:noProof/>
              </w:rPr>
              <w:drawing>
                <wp:inline distT="0" distB="0" distL="0" distR="0" wp14:anchorId="4BDD42F8" wp14:editId="2A0CBCA3">
                  <wp:extent cx="2897346" cy="24149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982"/>
                          <a:stretch/>
                        </pic:blipFill>
                        <pic:spPr bwMode="auto">
                          <a:xfrm>
                            <a:off x="0" y="0"/>
                            <a:ext cx="2901389" cy="24182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1A80" w14:paraId="3C7ECC2D" w14:textId="77777777" w:rsidTr="00EB1A80">
        <w:trPr>
          <w:trHeight w:val="2938"/>
        </w:trPr>
        <w:tc>
          <w:tcPr>
            <w:tcW w:w="4829" w:type="dxa"/>
            <w:vAlign w:val="center"/>
          </w:tcPr>
          <w:p w14:paraId="2487F2D6" w14:textId="0F9F8282" w:rsidR="00EB1A80" w:rsidRDefault="00EB1A80" w:rsidP="0079205B">
            <w:pPr>
              <w:pStyle w:val="ListParagraph"/>
              <w:spacing w:after="0" w:line="259" w:lineRule="auto"/>
              <w:ind w:left="0" w:right="58" w:firstLine="0"/>
              <w:jc w:val="center"/>
              <w:rPr>
                <w:i/>
              </w:rPr>
            </w:pPr>
            <w:r>
              <w:rPr>
                <w:noProof/>
              </w:rPr>
              <w:drawing>
                <wp:inline distT="0" distB="0" distL="0" distR="0" wp14:anchorId="755E6601" wp14:editId="3C9F1905">
                  <wp:extent cx="2847299" cy="10935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9" t="38863" r="4365" b="12800"/>
                          <a:stretch/>
                        </pic:blipFill>
                        <pic:spPr bwMode="auto">
                          <a:xfrm>
                            <a:off x="0" y="0"/>
                            <a:ext cx="2856657" cy="10971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3" w:type="dxa"/>
            <w:vAlign w:val="center"/>
          </w:tcPr>
          <w:p w14:paraId="0E7BBFEE" w14:textId="139FD071" w:rsidR="00EB1A80" w:rsidRDefault="00EB1A80" w:rsidP="0079205B">
            <w:pPr>
              <w:pStyle w:val="ListParagraph"/>
              <w:spacing w:after="0" w:line="259" w:lineRule="auto"/>
              <w:ind w:left="0" w:right="58" w:firstLine="0"/>
              <w:jc w:val="center"/>
              <w:rPr>
                <w:i/>
              </w:rPr>
            </w:pPr>
            <w:r>
              <w:rPr>
                <w:noProof/>
              </w:rPr>
              <w:drawing>
                <wp:inline distT="0" distB="0" distL="0" distR="0" wp14:anchorId="750C3B38" wp14:editId="7148BEB7">
                  <wp:extent cx="2933475" cy="1041621"/>
                  <wp:effectExtent l="0" t="0" r="63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31" t="40326" r="1536" b="13326"/>
                          <a:stretch/>
                        </pic:blipFill>
                        <pic:spPr bwMode="auto">
                          <a:xfrm>
                            <a:off x="0" y="0"/>
                            <a:ext cx="2938900" cy="104354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359567F6"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53BF905D" w:rsidR="0079205B" w:rsidRDefault="0079205B" w:rsidP="0079205B">
      <w:pPr>
        <w:pStyle w:val="ListParagraph"/>
        <w:spacing w:after="0" w:line="259" w:lineRule="auto"/>
        <w:ind w:right="58" w:firstLine="0"/>
        <w:jc w:val="right"/>
        <w:rPr>
          <w:i/>
        </w:rPr>
      </w:pPr>
    </w:p>
    <w:p w14:paraId="77121AAC" w14:textId="0C961EFD" w:rsidR="00D54277" w:rsidRDefault="00D54277" w:rsidP="0079205B">
      <w:pPr>
        <w:pStyle w:val="ListParagraph"/>
        <w:spacing w:after="0" w:line="259" w:lineRule="auto"/>
        <w:ind w:right="58" w:firstLine="0"/>
        <w:jc w:val="right"/>
        <w:rPr>
          <w:i/>
        </w:rPr>
      </w:pPr>
    </w:p>
    <w:p w14:paraId="762F95F7" w14:textId="1A991E91" w:rsidR="00D54277" w:rsidRDefault="00D54277" w:rsidP="0079205B">
      <w:pPr>
        <w:pStyle w:val="ListParagraph"/>
        <w:spacing w:after="0" w:line="259" w:lineRule="auto"/>
        <w:ind w:right="58" w:firstLine="0"/>
        <w:jc w:val="right"/>
        <w:rPr>
          <w:i/>
        </w:rPr>
      </w:pPr>
    </w:p>
    <w:p w14:paraId="7F3661A3" w14:textId="77777777" w:rsidR="00D54277" w:rsidRDefault="00D54277" w:rsidP="0079205B">
      <w:pPr>
        <w:pStyle w:val="ListParagraph"/>
        <w:spacing w:after="0" w:line="259" w:lineRule="auto"/>
        <w:ind w:right="58" w:firstLine="0"/>
        <w:jc w:val="right"/>
        <w:rPr>
          <w:i/>
        </w:rPr>
      </w:pPr>
      <w:bookmarkStart w:id="4" w:name="_GoBack"/>
      <w:bookmarkEnd w:id="4"/>
    </w:p>
    <w:p w14:paraId="0E55CFEC" w14:textId="0D165BBE" w:rsidR="0079205B" w:rsidRDefault="0079205B"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49032053" w14:textId="6C9E9C9F" w:rsidR="0079205B" w:rsidRDefault="0079205B" w:rsidP="0079205B">
      <w:pPr>
        <w:pStyle w:val="ListParagraph"/>
        <w:spacing w:after="0" w:line="259" w:lineRule="auto"/>
        <w:ind w:right="58" w:firstLine="0"/>
        <w:jc w:val="right"/>
        <w:rPr>
          <w:i/>
        </w:rPr>
      </w:pPr>
    </w:p>
    <w:p w14:paraId="3532D39F" w14:textId="79ED4204" w:rsidR="0079205B" w:rsidRDefault="0079205B" w:rsidP="0079205B">
      <w:pPr>
        <w:pStyle w:val="ListParagraph"/>
        <w:spacing w:after="0" w:line="259" w:lineRule="auto"/>
        <w:ind w:right="58" w:firstLine="0"/>
        <w:jc w:val="right"/>
        <w:rPr>
          <w:i/>
        </w:rPr>
      </w:pPr>
    </w:p>
    <w:p w14:paraId="1E0A89B1" w14:textId="2BAE094D" w:rsidR="0079205B" w:rsidRDefault="0079205B" w:rsidP="0079205B">
      <w:pPr>
        <w:pStyle w:val="ListParagraph"/>
        <w:spacing w:after="0" w:line="259" w:lineRule="auto"/>
        <w:ind w:right="58" w:firstLine="0"/>
        <w:jc w:val="right"/>
        <w:rPr>
          <w:i/>
        </w:rPr>
      </w:pPr>
    </w:p>
    <w:p w14:paraId="4EA78D63" w14:textId="0CE7F492" w:rsidR="00D3072D" w:rsidRDefault="00D3072D" w:rsidP="0079205B">
      <w:pPr>
        <w:pStyle w:val="ListParagraph"/>
        <w:spacing w:after="0" w:line="259" w:lineRule="auto"/>
        <w:ind w:right="58" w:firstLine="0"/>
        <w:jc w:val="right"/>
        <w:rPr>
          <w:i/>
        </w:rPr>
      </w:pPr>
    </w:p>
    <w:p w14:paraId="399E4434" w14:textId="07AB5D74" w:rsidR="00D3072D" w:rsidRDefault="00D3072D" w:rsidP="0079205B">
      <w:pPr>
        <w:pStyle w:val="ListParagraph"/>
        <w:spacing w:after="0" w:line="259" w:lineRule="auto"/>
        <w:ind w:right="58" w:firstLine="0"/>
        <w:jc w:val="right"/>
        <w:rPr>
          <w:i/>
        </w:rPr>
      </w:pPr>
    </w:p>
    <w:p w14:paraId="2A523CE2" w14:textId="4A3009F9" w:rsidR="0079205B" w:rsidRPr="00E71D0F" w:rsidRDefault="0079205B" w:rsidP="0079205B">
      <w:pPr>
        <w:pStyle w:val="ListParagraph"/>
        <w:spacing w:after="0" w:line="259" w:lineRule="auto"/>
        <w:ind w:right="58" w:firstLine="0"/>
        <w:jc w:val="right"/>
        <w:rPr>
          <w:i/>
        </w:rPr>
      </w:pPr>
      <w:r w:rsidRPr="00E71D0F">
        <w:rPr>
          <w:i/>
        </w:rPr>
        <w:lastRenderedPageBreak/>
        <w:t>2.pielikums</w:t>
      </w:r>
    </w:p>
    <w:p w14:paraId="36DEEFF2" w14:textId="77777777" w:rsidR="004829F2" w:rsidRDefault="004829F2" w:rsidP="004829F2">
      <w:pPr>
        <w:pStyle w:val="ListParagraph"/>
        <w:spacing w:line="259" w:lineRule="auto"/>
        <w:ind w:right="58"/>
        <w:jc w:val="center"/>
        <w:rPr>
          <w:b/>
        </w:rPr>
      </w:pPr>
    </w:p>
    <w:p w14:paraId="2FF668E5" w14:textId="455DB469" w:rsidR="0079205B" w:rsidRDefault="004829F2" w:rsidP="004829F2">
      <w:pPr>
        <w:pStyle w:val="ListParagraph"/>
        <w:spacing w:line="259" w:lineRule="auto"/>
        <w:ind w:right="58"/>
        <w:jc w:val="center"/>
        <w:rPr>
          <w:b/>
        </w:rPr>
      </w:pPr>
      <w:r w:rsidRPr="004829F2">
        <w:rPr>
          <w:b/>
        </w:rPr>
        <w:t>MERCEDES BENZ ML 320</w:t>
      </w:r>
      <w:r>
        <w:rPr>
          <w:b/>
        </w:rPr>
        <w:t xml:space="preserve"> ar v</w:t>
      </w:r>
      <w:r w:rsidRPr="004829F2">
        <w:rPr>
          <w:b/>
        </w:rPr>
        <w:t>alsts reģistrācijas numur</w:t>
      </w:r>
      <w:r>
        <w:rPr>
          <w:b/>
        </w:rPr>
        <w:t>u</w:t>
      </w:r>
      <w:r w:rsidRPr="004829F2">
        <w:rPr>
          <w:b/>
        </w:rPr>
        <w:t xml:space="preserve"> NI 9289</w:t>
      </w:r>
    </w:p>
    <w:p w14:paraId="4D4AB063" w14:textId="77777777" w:rsidR="004829F2" w:rsidRDefault="004829F2" w:rsidP="004829F2">
      <w:pPr>
        <w:pStyle w:val="ListParagraph"/>
        <w:spacing w:line="259" w:lineRule="auto"/>
        <w:ind w:right="58"/>
        <w:jc w:val="center"/>
        <w:rPr>
          <w:b/>
        </w:rPr>
      </w:pPr>
    </w:p>
    <w:tbl>
      <w:tblPr>
        <w:tblStyle w:val="TableGrid0"/>
        <w:tblW w:w="6248" w:type="dxa"/>
        <w:tblInd w:w="1838" w:type="dxa"/>
        <w:tblLook w:val="04A0" w:firstRow="1" w:lastRow="0" w:firstColumn="1" w:lastColumn="0" w:noHBand="0" w:noVBand="1"/>
      </w:tblPr>
      <w:tblGrid>
        <w:gridCol w:w="6248"/>
      </w:tblGrid>
      <w:tr w:rsidR="00960841" w14:paraId="4CA5795E" w14:textId="77777777" w:rsidTr="00960841">
        <w:trPr>
          <w:trHeight w:val="3345"/>
        </w:trPr>
        <w:tc>
          <w:tcPr>
            <w:tcW w:w="6248" w:type="dxa"/>
            <w:vAlign w:val="center"/>
          </w:tcPr>
          <w:p w14:paraId="16E48E67" w14:textId="15EE56A3" w:rsidR="00960841" w:rsidRDefault="00960841" w:rsidP="00960841">
            <w:pPr>
              <w:spacing w:after="0" w:line="259" w:lineRule="auto"/>
              <w:ind w:left="0" w:right="58" w:firstLine="0"/>
              <w:jc w:val="center"/>
              <w:rPr>
                <w:b/>
                <w:sz w:val="28"/>
                <w:szCs w:val="28"/>
              </w:rPr>
            </w:pPr>
            <w:r>
              <w:rPr>
                <w:noProof/>
              </w:rPr>
              <w:drawing>
                <wp:inline distT="0" distB="0" distL="0" distR="0" wp14:anchorId="737E5EB0" wp14:editId="52037DF9">
                  <wp:extent cx="3772504" cy="24453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842" t="16293" b="12723"/>
                          <a:stretch/>
                        </pic:blipFill>
                        <pic:spPr bwMode="auto">
                          <a:xfrm>
                            <a:off x="0" y="0"/>
                            <a:ext cx="3782050" cy="24515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0841" w14:paraId="1E10493B" w14:textId="77777777" w:rsidTr="00960841">
        <w:trPr>
          <w:trHeight w:val="4166"/>
        </w:trPr>
        <w:tc>
          <w:tcPr>
            <w:tcW w:w="6248" w:type="dxa"/>
            <w:vAlign w:val="center"/>
          </w:tcPr>
          <w:p w14:paraId="032DEB5C" w14:textId="62B644B8" w:rsidR="00960841" w:rsidRDefault="00960841" w:rsidP="00EA68E2">
            <w:pPr>
              <w:spacing w:after="0" w:line="259" w:lineRule="auto"/>
              <w:ind w:left="0" w:right="58" w:firstLine="0"/>
              <w:jc w:val="center"/>
              <w:rPr>
                <w:b/>
                <w:sz w:val="28"/>
                <w:szCs w:val="28"/>
              </w:rPr>
            </w:pPr>
            <w:r>
              <w:rPr>
                <w:noProof/>
              </w:rPr>
              <w:drawing>
                <wp:inline distT="0" distB="0" distL="0" distR="0" wp14:anchorId="0577410E" wp14:editId="4B077360">
                  <wp:extent cx="3793524" cy="31257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00" t="1543" r="19260" b="11761"/>
                          <a:stretch/>
                        </pic:blipFill>
                        <pic:spPr bwMode="auto">
                          <a:xfrm>
                            <a:off x="0" y="0"/>
                            <a:ext cx="3798174" cy="31295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1124AB" w14:textId="77777777" w:rsidR="000F463E" w:rsidRPr="00174EDA" w:rsidRDefault="000F463E" w:rsidP="00174EDA">
      <w:pPr>
        <w:spacing w:after="0" w:line="259" w:lineRule="auto"/>
        <w:ind w:right="58"/>
        <w:jc w:val="center"/>
        <w:rPr>
          <w:b/>
          <w:sz w:val="28"/>
          <w:szCs w:val="28"/>
        </w:rPr>
      </w:pPr>
    </w:p>
    <w:p w14:paraId="087EA669" w14:textId="018D97F7" w:rsidR="000F463E" w:rsidRDefault="000F463E" w:rsidP="00616E04">
      <w:pPr>
        <w:pStyle w:val="ListParagraph"/>
        <w:spacing w:after="0" w:line="259" w:lineRule="auto"/>
        <w:ind w:right="58" w:firstLine="0"/>
        <w:jc w:val="center"/>
        <w:rPr>
          <w:b/>
        </w:rPr>
      </w:pPr>
    </w:p>
    <w:p w14:paraId="17DC745B" w14:textId="172CA4A8" w:rsidR="0002546B" w:rsidRDefault="0002546B" w:rsidP="00616E04">
      <w:pPr>
        <w:pStyle w:val="ListParagraph"/>
        <w:spacing w:after="0" w:line="259" w:lineRule="auto"/>
        <w:ind w:right="58" w:firstLine="0"/>
        <w:jc w:val="center"/>
        <w:rPr>
          <w:b/>
        </w:rPr>
      </w:pPr>
    </w:p>
    <w:p w14:paraId="653A7690" w14:textId="4523891F" w:rsidR="0002546B" w:rsidRDefault="0002546B" w:rsidP="00616E04">
      <w:pPr>
        <w:pStyle w:val="ListParagraph"/>
        <w:spacing w:after="0" w:line="259" w:lineRule="auto"/>
        <w:ind w:right="58" w:firstLine="0"/>
        <w:jc w:val="center"/>
        <w:rPr>
          <w:b/>
        </w:rPr>
      </w:pPr>
    </w:p>
    <w:p w14:paraId="423AB6D7" w14:textId="4333E6F9" w:rsidR="0002546B" w:rsidRDefault="0002546B" w:rsidP="00616E04">
      <w:pPr>
        <w:pStyle w:val="ListParagraph"/>
        <w:spacing w:after="0" w:line="259" w:lineRule="auto"/>
        <w:ind w:right="58" w:firstLine="0"/>
        <w:jc w:val="center"/>
        <w:rPr>
          <w:b/>
        </w:rPr>
      </w:pPr>
    </w:p>
    <w:p w14:paraId="4AD587E2" w14:textId="2C4752B8" w:rsidR="0002546B" w:rsidRDefault="0002546B" w:rsidP="00616E04">
      <w:pPr>
        <w:pStyle w:val="ListParagraph"/>
        <w:spacing w:after="0" w:line="259" w:lineRule="auto"/>
        <w:ind w:right="58" w:firstLine="0"/>
        <w:jc w:val="center"/>
        <w:rPr>
          <w:b/>
        </w:rPr>
      </w:pPr>
    </w:p>
    <w:p w14:paraId="52C0ECE3" w14:textId="1C5F2B4D" w:rsidR="000F463E" w:rsidRDefault="000F463E" w:rsidP="00616E04">
      <w:pPr>
        <w:pStyle w:val="ListParagraph"/>
        <w:spacing w:after="0" w:line="259" w:lineRule="auto"/>
        <w:ind w:right="58" w:firstLine="0"/>
        <w:jc w:val="center"/>
        <w:rPr>
          <w:b/>
        </w:rPr>
      </w:pPr>
    </w:p>
    <w:p w14:paraId="53475F89" w14:textId="717FD5B8" w:rsidR="00B34C23" w:rsidRDefault="00B34C23" w:rsidP="00616E04">
      <w:pPr>
        <w:pStyle w:val="ListParagraph"/>
        <w:spacing w:after="0" w:line="259" w:lineRule="auto"/>
        <w:ind w:right="58" w:firstLine="0"/>
        <w:jc w:val="center"/>
        <w:rPr>
          <w:b/>
        </w:rPr>
      </w:pPr>
    </w:p>
    <w:p w14:paraId="5F55AC29" w14:textId="7CEB9A78" w:rsidR="00B34C23" w:rsidRDefault="00B34C23" w:rsidP="00616E04">
      <w:pPr>
        <w:pStyle w:val="ListParagraph"/>
        <w:spacing w:after="0" w:line="259" w:lineRule="auto"/>
        <w:ind w:right="58" w:firstLine="0"/>
        <w:jc w:val="center"/>
        <w:rPr>
          <w:b/>
        </w:rPr>
      </w:pPr>
    </w:p>
    <w:p w14:paraId="35C05965" w14:textId="2F324458" w:rsidR="00B34C23" w:rsidRDefault="00B34C23" w:rsidP="00616E04">
      <w:pPr>
        <w:pStyle w:val="ListParagraph"/>
        <w:spacing w:after="0" w:line="259" w:lineRule="auto"/>
        <w:ind w:right="58" w:firstLine="0"/>
        <w:jc w:val="center"/>
        <w:rPr>
          <w:b/>
        </w:rPr>
      </w:pPr>
    </w:p>
    <w:p w14:paraId="3674B6D7" w14:textId="36972BE6" w:rsidR="00B34C23" w:rsidRDefault="00B34C23" w:rsidP="00616E04">
      <w:pPr>
        <w:pStyle w:val="ListParagraph"/>
        <w:spacing w:after="0" w:line="259" w:lineRule="auto"/>
        <w:ind w:right="58" w:firstLine="0"/>
        <w:jc w:val="center"/>
        <w:rPr>
          <w:b/>
        </w:rPr>
      </w:pPr>
    </w:p>
    <w:p w14:paraId="607BEF91" w14:textId="0DA285CA" w:rsidR="00B34C23" w:rsidRDefault="00B34C23" w:rsidP="00616E04">
      <w:pPr>
        <w:pStyle w:val="ListParagraph"/>
        <w:spacing w:after="0" w:line="259" w:lineRule="auto"/>
        <w:ind w:right="58" w:firstLine="0"/>
        <w:jc w:val="center"/>
        <w:rPr>
          <w:b/>
        </w:rPr>
      </w:pPr>
    </w:p>
    <w:p w14:paraId="2EF35061" w14:textId="475F6358" w:rsidR="00B34C23" w:rsidRDefault="00B34C23" w:rsidP="00616E04">
      <w:pPr>
        <w:pStyle w:val="ListParagraph"/>
        <w:spacing w:after="0" w:line="259" w:lineRule="auto"/>
        <w:ind w:right="58" w:firstLine="0"/>
        <w:jc w:val="center"/>
        <w:rPr>
          <w:b/>
        </w:rPr>
      </w:pPr>
    </w:p>
    <w:sectPr w:rsidR="00B34C23" w:rsidSect="00AB7D7B">
      <w:headerReference w:type="even" r:id="rId18"/>
      <w:headerReference w:type="default" r:id="rId19"/>
      <w:headerReference w:type="first" r:id="rId20"/>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2996"/>
    <w:rsid w:val="00174EDA"/>
    <w:rsid w:val="00175BE0"/>
    <w:rsid w:val="00177586"/>
    <w:rsid w:val="001779EA"/>
    <w:rsid w:val="00191626"/>
    <w:rsid w:val="001B48AC"/>
    <w:rsid w:val="001C02CB"/>
    <w:rsid w:val="001C24B2"/>
    <w:rsid w:val="001C5138"/>
    <w:rsid w:val="001D0709"/>
    <w:rsid w:val="001D2098"/>
    <w:rsid w:val="00206A0B"/>
    <w:rsid w:val="0021553E"/>
    <w:rsid w:val="002159CB"/>
    <w:rsid w:val="00224B48"/>
    <w:rsid w:val="00235DBC"/>
    <w:rsid w:val="00241A52"/>
    <w:rsid w:val="00246DDA"/>
    <w:rsid w:val="00256E50"/>
    <w:rsid w:val="002629C5"/>
    <w:rsid w:val="002641F1"/>
    <w:rsid w:val="00274B81"/>
    <w:rsid w:val="002833C2"/>
    <w:rsid w:val="00290205"/>
    <w:rsid w:val="00292324"/>
    <w:rsid w:val="002935F2"/>
    <w:rsid w:val="002967CD"/>
    <w:rsid w:val="002A749C"/>
    <w:rsid w:val="002B4224"/>
    <w:rsid w:val="002B637A"/>
    <w:rsid w:val="002C6A1E"/>
    <w:rsid w:val="002C7C7B"/>
    <w:rsid w:val="002E3C33"/>
    <w:rsid w:val="002E6CCC"/>
    <w:rsid w:val="002F0B75"/>
    <w:rsid w:val="002F299A"/>
    <w:rsid w:val="00307932"/>
    <w:rsid w:val="00314B14"/>
    <w:rsid w:val="00317875"/>
    <w:rsid w:val="00323930"/>
    <w:rsid w:val="003255CD"/>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829F2"/>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53369"/>
    <w:rsid w:val="00654DC4"/>
    <w:rsid w:val="00655CDF"/>
    <w:rsid w:val="00655EEA"/>
    <w:rsid w:val="00664163"/>
    <w:rsid w:val="00672D55"/>
    <w:rsid w:val="00676238"/>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33A69"/>
    <w:rsid w:val="00944387"/>
    <w:rsid w:val="00960841"/>
    <w:rsid w:val="0096303A"/>
    <w:rsid w:val="0096571E"/>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715E"/>
    <w:rsid w:val="00B9455E"/>
    <w:rsid w:val="00B9792B"/>
    <w:rsid w:val="00BA148D"/>
    <w:rsid w:val="00BB3165"/>
    <w:rsid w:val="00BB3304"/>
    <w:rsid w:val="00BC06B9"/>
    <w:rsid w:val="00BD7186"/>
    <w:rsid w:val="00BE6CF0"/>
    <w:rsid w:val="00BE6D8B"/>
    <w:rsid w:val="00C0228E"/>
    <w:rsid w:val="00C02430"/>
    <w:rsid w:val="00C0387B"/>
    <w:rsid w:val="00C06BDE"/>
    <w:rsid w:val="00C10525"/>
    <w:rsid w:val="00C12E46"/>
    <w:rsid w:val="00C32C47"/>
    <w:rsid w:val="00C33F7B"/>
    <w:rsid w:val="00C4509B"/>
    <w:rsid w:val="00C52392"/>
    <w:rsid w:val="00C61F08"/>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3072D"/>
    <w:rsid w:val="00D453A4"/>
    <w:rsid w:val="00D5125C"/>
    <w:rsid w:val="00D54277"/>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107D2"/>
    <w:rsid w:val="00E228CB"/>
    <w:rsid w:val="00E33B4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1979"/>
    <w:rsid w:val="00EB1A80"/>
    <w:rsid w:val="00EB5809"/>
    <w:rsid w:val="00EC3C7E"/>
    <w:rsid w:val="00EC3E4B"/>
    <w:rsid w:val="00ED2367"/>
    <w:rsid w:val="00ED375C"/>
    <w:rsid w:val="00ED417B"/>
    <w:rsid w:val="00EE2F73"/>
    <w:rsid w:val="00EE31B9"/>
    <w:rsid w:val="00EE4E7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D2CE-B374-4FFC-8A7E-4F4EF45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7</Pages>
  <Words>6264</Words>
  <Characters>3572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211</cp:revision>
  <cp:lastPrinted>2025-03-17T09:04:00Z</cp:lastPrinted>
  <dcterms:created xsi:type="dcterms:W3CDTF">2025-02-06T08:25:00Z</dcterms:created>
  <dcterms:modified xsi:type="dcterms:W3CDTF">2025-09-19T08:41:00Z</dcterms:modified>
</cp:coreProperties>
</file>