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16F" w:rsidRDefault="003047C5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6116F" w:rsidRDefault="003047C5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6116F" w:rsidRDefault="003047C5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6116F" w:rsidRDefault="003047C5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6116F" w:rsidRDefault="003047C5">
      <w:pPr>
        <w:pStyle w:val="Heading1"/>
      </w:pPr>
      <w:r>
        <w:t>CENU APTAUJAS “PAR VALSTIJ PIEKRITĪGĀS MANTAS (VPM-</w:t>
      </w:r>
      <w:r w:rsidR="002171E2">
        <w:t>629</w:t>
      </w:r>
      <w:r>
        <w:t>) –</w:t>
      </w:r>
      <w:r w:rsidR="00223B9A">
        <w:t xml:space="preserve"> </w:t>
      </w:r>
      <w:r>
        <w:t>auto</w:t>
      </w:r>
      <w:r w:rsidR="002171E2">
        <w:t>mašīnas rezerves daļas 2</w:t>
      </w:r>
      <w:r>
        <w:t xml:space="preserve"> iepakojumi'' REZULTĀTI  </w:t>
      </w:r>
    </w:p>
    <w:p w:rsidR="00C6116F" w:rsidRDefault="00C6116F">
      <w:pPr>
        <w:spacing w:after="68"/>
        <w:ind w:left="63"/>
        <w:jc w:val="center"/>
      </w:pPr>
    </w:p>
    <w:p w:rsidR="00C6116F" w:rsidRDefault="003047C5">
      <w:pPr>
        <w:spacing w:after="0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tabulas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norādīti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pirmie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tālruņa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cipari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pretendentam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kurš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ieguvis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tiesības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iegādāties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tabulā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norādīto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mantu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116F" w:rsidRDefault="003047C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116F" w:rsidRDefault="003047C5">
      <w:pPr>
        <w:spacing w:after="0"/>
        <w:ind w:left="72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T: </w:t>
      </w:r>
      <w:r>
        <w:rPr>
          <w:rFonts w:ascii="Times New Roman" w:eastAsia="Times New Roman" w:hAnsi="Times New Roman" w:cs="Times New Roman"/>
          <w:b/>
          <w:sz w:val="28"/>
        </w:rPr>
        <w:t>2</w:t>
      </w:r>
      <w:r w:rsidR="002171E2">
        <w:rPr>
          <w:rFonts w:ascii="Times New Roman" w:eastAsia="Times New Roman" w:hAnsi="Times New Roman" w:cs="Times New Roman"/>
          <w:b/>
          <w:sz w:val="28"/>
        </w:rPr>
        <w:t>838</w:t>
      </w:r>
      <w:r>
        <w:rPr>
          <w:rFonts w:ascii="Times New Roman" w:eastAsia="Times New Roman" w:hAnsi="Times New Roman" w:cs="Times New Roman"/>
          <w:b/>
          <w:sz w:val="24"/>
        </w:rPr>
        <w:t xml:space="preserve">*** </w:t>
      </w:r>
    </w:p>
    <w:tbl>
      <w:tblPr>
        <w:tblStyle w:val="TableGrid"/>
        <w:tblW w:w="9072" w:type="dxa"/>
        <w:tblInd w:w="-5" w:type="dxa"/>
        <w:tblCellMar>
          <w:top w:w="16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993"/>
        <w:gridCol w:w="2409"/>
        <w:gridCol w:w="1433"/>
        <w:gridCol w:w="1828"/>
        <w:gridCol w:w="2409"/>
      </w:tblGrid>
      <w:tr w:rsidR="002171E2" w:rsidTr="00EA7922">
        <w:trPr>
          <w:trHeight w:val="1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E2" w:rsidRDefault="002171E2">
            <w:pPr>
              <w:spacing w:after="0"/>
              <w:ind w:left="29" w:firstLine="12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Kārtas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numurs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E2" w:rsidRDefault="002171E2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171E2" w:rsidRDefault="002171E2">
            <w:pPr>
              <w:spacing w:after="0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Mantas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nosaukums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171E2" w:rsidRDefault="002171E2">
            <w:pPr>
              <w:spacing w:after="0"/>
              <w:ind w:left="-3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E2" w:rsidRDefault="002171E2">
            <w:pPr>
              <w:spacing w:after="0"/>
              <w:ind w:left="5" w:firstLine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Daudzums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 iepakojumi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E2" w:rsidRDefault="002171E2">
            <w:pPr>
              <w:spacing w:after="0"/>
              <w:ind w:left="-2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171E2" w:rsidRDefault="002171E2">
            <w:pPr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171E2" w:rsidRDefault="002171E2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E2" w:rsidRDefault="002171E2">
            <w:pPr>
              <w:spacing w:after="0" w:line="23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Finanšu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piedāvājums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171E2" w:rsidRDefault="002171E2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par mantas </w:t>
            </w:r>
          </w:p>
          <w:p w:rsidR="002171E2" w:rsidRDefault="002171E2">
            <w:pPr>
              <w:spacing w:after="0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kopumu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</w:p>
          <w:p w:rsidR="002171E2" w:rsidRDefault="002171E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EUR </w:t>
            </w:r>
          </w:p>
        </w:tc>
      </w:tr>
      <w:tr w:rsidR="002171E2" w:rsidTr="002171E2">
        <w:trPr>
          <w:trHeight w:val="12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E2" w:rsidRDefault="002171E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22" w:rsidRPr="00EA7922" w:rsidRDefault="00EA7922" w:rsidP="00EA7922">
            <w:pPr>
              <w:spacing w:after="2" w:line="237" w:lineRule="auto"/>
              <w:rPr>
                <w:rFonts w:ascii="Times New Roman" w:eastAsia="Times New Roman" w:hAnsi="Times New Roman" w:cs="Times New Roman"/>
                <w:sz w:val="28"/>
              </w:rPr>
            </w:pPr>
            <w:bookmarkStart w:id="0" w:name="_GoBack"/>
            <w:bookmarkEnd w:id="0"/>
            <w:r w:rsidRPr="00EA7922">
              <w:rPr>
                <w:rFonts w:ascii="Times New Roman" w:eastAsia="Times New Roman" w:hAnsi="Times New Roman" w:cs="Times New Roman"/>
                <w:sz w:val="28"/>
              </w:rPr>
              <w:t xml:space="preserve">automašīnas rezerves daļas (ABS </w:t>
            </w:r>
            <w:proofErr w:type="spellStart"/>
            <w:r w:rsidRPr="00EA7922">
              <w:rPr>
                <w:rFonts w:ascii="Times New Roman" w:eastAsia="Times New Roman" w:hAnsi="Times New Roman" w:cs="Times New Roman"/>
                <w:sz w:val="28"/>
              </w:rPr>
              <w:t>vadības</w:t>
            </w:r>
            <w:proofErr w:type="spellEnd"/>
            <w:r w:rsidRPr="00EA792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A7922">
              <w:rPr>
                <w:rFonts w:ascii="Times New Roman" w:eastAsia="Times New Roman" w:hAnsi="Times New Roman" w:cs="Times New Roman"/>
                <w:sz w:val="28"/>
              </w:rPr>
              <w:t>bloki</w:t>
            </w:r>
            <w:proofErr w:type="spellEnd"/>
            <w:r w:rsidRPr="00EA7922">
              <w:rPr>
                <w:rFonts w:ascii="Times New Roman" w:eastAsia="Times New Roman" w:hAnsi="Times New Roman" w:cs="Times New Roman"/>
                <w:sz w:val="28"/>
              </w:rPr>
              <w:t xml:space="preserve"> un </w:t>
            </w:r>
            <w:proofErr w:type="spellStart"/>
            <w:r w:rsidRPr="00EA7922">
              <w:rPr>
                <w:rFonts w:ascii="Times New Roman" w:eastAsia="Times New Roman" w:hAnsi="Times New Roman" w:cs="Times New Roman"/>
                <w:sz w:val="28"/>
              </w:rPr>
              <w:t>gaismas</w:t>
            </w:r>
            <w:proofErr w:type="spellEnd"/>
            <w:r w:rsidRPr="00EA792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A7922">
              <w:rPr>
                <w:rFonts w:ascii="Times New Roman" w:eastAsia="Times New Roman" w:hAnsi="Times New Roman" w:cs="Times New Roman"/>
                <w:sz w:val="28"/>
              </w:rPr>
              <w:t>plūsmas</w:t>
            </w:r>
            <w:proofErr w:type="spellEnd"/>
            <w:r w:rsidRPr="00EA792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A7922">
              <w:rPr>
                <w:rFonts w:ascii="Times New Roman" w:eastAsia="Times New Roman" w:hAnsi="Times New Roman" w:cs="Times New Roman"/>
                <w:sz w:val="28"/>
              </w:rPr>
              <w:t>mērītāji</w:t>
            </w:r>
            <w:proofErr w:type="spellEnd"/>
            <w:r w:rsidRPr="00EA7922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171E2" w:rsidRPr="00EA7922" w:rsidRDefault="002171E2" w:rsidP="002171E2">
            <w:pPr>
              <w:spacing w:after="2" w:line="237" w:lineRule="auto"/>
              <w:ind w:left="322" w:firstLine="422"/>
            </w:pPr>
            <w:r w:rsidRPr="00EA792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171E2" w:rsidRPr="00EA7922" w:rsidRDefault="002171E2">
            <w:pPr>
              <w:spacing w:after="0"/>
              <w:ind w:left="610" w:hanging="569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E2" w:rsidRPr="00EA7922" w:rsidRDefault="002171E2">
            <w:pPr>
              <w:spacing w:after="0"/>
              <w:ind w:right="37"/>
              <w:jc w:val="center"/>
            </w:pPr>
            <w:r w:rsidRPr="00EA792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171E2" w:rsidRPr="00EA7922" w:rsidRDefault="002171E2">
            <w:pPr>
              <w:spacing w:after="0"/>
              <w:ind w:right="37"/>
              <w:jc w:val="center"/>
            </w:pPr>
            <w:r w:rsidRPr="00EA792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171E2" w:rsidRPr="00EA7922" w:rsidRDefault="002171E2">
            <w:pPr>
              <w:spacing w:after="0"/>
              <w:ind w:left="-48"/>
            </w:pPr>
            <w:r w:rsidRPr="00EA7922">
              <w:rPr>
                <w:rFonts w:ascii="Times New Roman" w:eastAsia="Times New Roman" w:hAnsi="Times New Roman" w:cs="Times New Roman"/>
                <w:sz w:val="28"/>
              </w:rPr>
              <w:t xml:space="preserve">      2 gab. </w:t>
            </w:r>
          </w:p>
          <w:p w:rsidR="002171E2" w:rsidRPr="00EA7922" w:rsidRDefault="002171E2">
            <w:pPr>
              <w:spacing w:after="0"/>
              <w:ind w:right="37"/>
              <w:jc w:val="center"/>
            </w:pPr>
            <w:r w:rsidRPr="00EA792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E2" w:rsidRDefault="002171E2" w:rsidP="002171E2">
            <w:pPr>
              <w:spacing w:after="25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Stacijas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iela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171E2" w:rsidRDefault="002171E2">
            <w:pPr>
              <w:spacing w:after="0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46,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Ludzā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E2" w:rsidRDefault="002171E2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171E2" w:rsidRDefault="002171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171E2" w:rsidRDefault="002171E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59.99 </w:t>
            </w:r>
          </w:p>
        </w:tc>
      </w:tr>
    </w:tbl>
    <w:p w:rsidR="00C6116F" w:rsidRDefault="003047C5">
      <w:pPr>
        <w:spacing w:after="0"/>
        <w:ind w:left="9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116F" w:rsidRDefault="003047C5">
      <w:pPr>
        <w:spacing w:after="0"/>
        <w:ind w:left="9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116F" w:rsidRDefault="003047C5">
      <w:pPr>
        <w:spacing w:after="0"/>
        <w:ind w:left="9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C6116F">
      <w:pgSz w:w="11906" w:h="16838"/>
      <w:pgMar w:top="1440" w:right="1471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6F"/>
    <w:rsid w:val="002171E2"/>
    <w:rsid w:val="00223B9A"/>
    <w:rsid w:val="003047C5"/>
    <w:rsid w:val="00C6116F"/>
    <w:rsid w:val="00EA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B589"/>
  <w15:docId w15:val="{3506657D-4792-46D9-8D46-DB1C3CF6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65" w:lineRule="auto"/>
      <w:ind w:left="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(2</vt:lpstr>
    </vt:vector>
  </TitlesOfParts>
  <Company>LR IEM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</dc:title>
  <dc:subject/>
  <dc:creator>Brigita Bērziņa</dc:creator>
  <cp:keywords/>
  <cp:lastModifiedBy>Valērijs Maļevičs</cp:lastModifiedBy>
  <cp:revision>2</cp:revision>
  <cp:lastPrinted>2026-01-15T12:04:00Z</cp:lastPrinted>
  <dcterms:created xsi:type="dcterms:W3CDTF">2026-01-15T12:15:00Z</dcterms:created>
  <dcterms:modified xsi:type="dcterms:W3CDTF">2026-01-15T12:15:00Z</dcterms:modified>
</cp:coreProperties>
</file>