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B93" w:rsidRDefault="00775B93" w:rsidP="00775B93">
      <w:pPr>
        <w:pStyle w:val="Heading2"/>
        <w:jc w:val="center"/>
      </w:pPr>
      <w:r>
        <w:t>19. realizācijas - utilizēšanai rezultāti</w:t>
      </w:r>
    </w:p>
    <w:p w:rsidR="00775B93" w:rsidRPr="00FB108B" w:rsidRDefault="00775B93" w:rsidP="00775B93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775B93" w:rsidRDefault="00775B93" w:rsidP="00775B93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 w:rsidRPr="00FB108B">
        <w:rPr>
          <w:b w:val="0"/>
          <w:sz w:val="28"/>
          <w:szCs w:val="28"/>
        </w:rPr>
        <w:t xml:space="preserve">Virs tabulas norādīti pirmie tālruņa cipari pretendentam, kurš ir ieguvis tiesības slēgt Transportlīdzekļa pirkšanas — pārdošanas līgumu </w:t>
      </w:r>
      <w:r w:rsidRPr="00FB108B">
        <w:rPr>
          <w:bCs w:val="0"/>
          <w:sz w:val="28"/>
          <w:szCs w:val="28"/>
        </w:rPr>
        <w:t xml:space="preserve">(informācija par līgumu slēgšanu pa tālr. </w:t>
      </w:r>
      <w:r w:rsidRPr="00FB108B">
        <w:rPr>
          <w:sz w:val="28"/>
          <w:szCs w:val="28"/>
        </w:rPr>
        <w:t>26573951</w:t>
      </w:r>
      <w:r w:rsidRPr="00FB108B">
        <w:rPr>
          <w:bCs w:val="0"/>
          <w:sz w:val="28"/>
          <w:szCs w:val="28"/>
        </w:rPr>
        <w:t>).</w:t>
      </w:r>
    </w:p>
    <w:p w:rsidR="00775B93" w:rsidRDefault="00775B93" w:rsidP="00775B93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775B93" w:rsidRPr="00775B93" w:rsidRDefault="00775B93" w:rsidP="00775B93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  <w:bookmarkStart w:id="0" w:name="_GoBack"/>
      <w:bookmarkEnd w:id="0"/>
      <w:r w:rsidRPr="00775B93">
        <w:rPr>
          <w:b/>
          <w:bCs/>
          <w:sz w:val="28"/>
          <w:szCs w:val="28"/>
          <w:lang w:eastAsia="ar-SA"/>
        </w:rPr>
        <w:t xml:space="preserve">T: </w:t>
      </w:r>
      <w:r w:rsidRPr="00775B93">
        <w:rPr>
          <w:b/>
          <w:bCs/>
          <w:sz w:val="28"/>
          <w:szCs w:val="28"/>
          <w:lang w:eastAsia="en-US"/>
        </w:rPr>
        <w:t>2940</w:t>
      </w:r>
      <w:r w:rsidRPr="00775B93">
        <w:rPr>
          <w:b/>
          <w:bCs/>
          <w:sz w:val="28"/>
          <w:szCs w:val="28"/>
          <w:lang w:eastAsia="ar-SA"/>
        </w:rPr>
        <w:t>****</w:t>
      </w:r>
      <w:r w:rsidRPr="00775B93">
        <w:rPr>
          <w:b/>
          <w:bCs/>
          <w:color w:val="0000FF"/>
          <w:sz w:val="28"/>
          <w:szCs w:val="28"/>
          <w:u w:val="single"/>
          <w:lang w:eastAsia="en-US"/>
        </w:rPr>
        <w:t xml:space="preserve"> </w:t>
      </w:r>
    </w:p>
    <w:tbl>
      <w:tblPr>
        <w:tblW w:w="5990" w:type="pct"/>
        <w:tblInd w:w="-694" w:type="dxa"/>
        <w:tblLook w:val="04A0" w:firstRow="1" w:lastRow="0" w:firstColumn="1" w:lastColumn="0" w:noHBand="0" w:noVBand="1"/>
      </w:tblPr>
      <w:tblGrid>
        <w:gridCol w:w="978"/>
        <w:gridCol w:w="2668"/>
        <w:gridCol w:w="1071"/>
        <w:gridCol w:w="1350"/>
        <w:gridCol w:w="1510"/>
        <w:gridCol w:w="990"/>
        <w:gridCol w:w="1364"/>
      </w:tblGrid>
      <w:tr w:rsidR="00775B93" w:rsidRPr="00775B93" w:rsidTr="00CC59FD">
        <w:trPr>
          <w:trHeight w:val="1188"/>
        </w:trPr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B93" w:rsidRPr="00775B93" w:rsidRDefault="00775B93" w:rsidP="00CC59FD">
            <w:pPr>
              <w:jc w:val="center"/>
              <w:rPr>
                <w:sz w:val="24"/>
                <w:szCs w:val="24"/>
              </w:rPr>
            </w:pPr>
            <w:r w:rsidRPr="00775B93">
              <w:rPr>
                <w:b/>
                <w:bCs/>
                <w:sz w:val="24"/>
                <w:szCs w:val="24"/>
              </w:rPr>
              <w:t xml:space="preserve"> Reģ.nr.</w:t>
            </w:r>
          </w:p>
        </w:tc>
        <w:tc>
          <w:tcPr>
            <w:tcW w:w="1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B93" w:rsidRPr="00775B93" w:rsidRDefault="00775B93" w:rsidP="00CC59FD">
            <w:pPr>
              <w:jc w:val="center"/>
              <w:rPr>
                <w:sz w:val="24"/>
                <w:szCs w:val="24"/>
              </w:rPr>
            </w:pPr>
            <w:r w:rsidRPr="00775B93">
              <w:rPr>
                <w:b/>
                <w:bCs/>
                <w:sz w:val="24"/>
                <w:szCs w:val="24"/>
              </w:rPr>
              <w:t>A/m modelis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B93" w:rsidRPr="00775B93" w:rsidRDefault="00775B93" w:rsidP="00CC59FD">
            <w:pPr>
              <w:jc w:val="center"/>
              <w:rPr>
                <w:sz w:val="24"/>
                <w:szCs w:val="24"/>
              </w:rPr>
            </w:pPr>
            <w:r w:rsidRPr="00775B93">
              <w:rPr>
                <w:b/>
                <w:bCs/>
                <w:sz w:val="24"/>
                <w:szCs w:val="24"/>
              </w:rPr>
              <w:t>Izlaiduma gads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B93" w:rsidRPr="00775B93" w:rsidRDefault="00775B93" w:rsidP="00CC59FD">
            <w:pPr>
              <w:jc w:val="center"/>
              <w:rPr>
                <w:sz w:val="24"/>
                <w:szCs w:val="24"/>
              </w:rPr>
            </w:pPr>
            <w:r w:rsidRPr="00775B93">
              <w:rPr>
                <w:b/>
                <w:bCs/>
                <w:sz w:val="24"/>
                <w:szCs w:val="24"/>
              </w:rPr>
              <w:t>Pieņemšanas nodošanas akta numurs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B93" w:rsidRPr="00775B93" w:rsidRDefault="00775B93" w:rsidP="00CC59FD">
            <w:pPr>
              <w:jc w:val="center"/>
              <w:rPr>
                <w:b/>
                <w:bCs/>
                <w:sz w:val="24"/>
                <w:szCs w:val="24"/>
              </w:rPr>
            </w:pPr>
            <w:r w:rsidRPr="00775B93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B93" w:rsidRPr="00775B93" w:rsidRDefault="00775B93" w:rsidP="00CC59FD">
            <w:pPr>
              <w:jc w:val="center"/>
              <w:rPr>
                <w:sz w:val="24"/>
                <w:szCs w:val="24"/>
              </w:rPr>
            </w:pPr>
            <w:r w:rsidRPr="00775B93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B93" w:rsidRPr="00775B93" w:rsidRDefault="00775B93" w:rsidP="00CC59FD">
            <w:pPr>
              <w:jc w:val="center"/>
              <w:rPr>
                <w:sz w:val="24"/>
                <w:szCs w:val="24"/>
              </w:rPr>
            </w:pPr>
            <w:r w:rsidRPr="00775B93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775B93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775B93" w:rsidRPr="00096DA1" w:rsidTr="00CC59FD">
        <w:trPr>
          <w:trHeight w:val="51"/>
        </w:trPr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5B93" w:rsidRPr="00775B93" w:rsidRDefault="00775B93" w:rsidP="00CC59FD">
            <w:pPr>
              <w:jc w:val="center"/>
              <w:rPr>
                <w:caps/>
                <w:sz w:val="24"/>
                <w:szCs w:val="24"/>
              </w:rPr>
            </w:pPr>
            <w:r w:rsidRPr="00775B93">
              <w:rPr>
                <w:caps/>
                <w:sz w:val="24"/>
                <w:szCs w:val="24"/>
              </w:rPr>
              <w:t>HP 9699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5B93" w:rsidRPr="00775B93" w:rsidRDefault="00775B93" w:rsidP="00CC59FD">
            <w:pPr>
              <w:jc w:val="center"/>
              <w:rPr>
                <w:caps/>
                <w:sz w:val="24"/>
                <w:szCs w:val="24"/>
              </w:rPr>
            </w:pPr>
            <w:r w:rsidRPr="00775B93">
              <w:rPr>
                <w:caps/>
                <w:sz w:val="24"/>
                <w:szCs w:val="24"/>
              </w:rPr>
              <w:t>CITROEN C6 *</w:t>
            </w:r>
          </w:p>
          <w:p w:rsidR="00775B93" w:rsidRPr="00775B93" w:rsidRDefault="00775B93" w:rsidP="00CC59FD">
            <w:pPr>
              <w:jc w:val="center"/>
              <w:rPr>
                <w:caps/>
                <w:sz w:val="24"/>
                <w:szCs w:val="24"/>
              </w:rPr>
            </w:pPr>
            <w:r w:rsidRPr="00775B93">
              <w:rPr>
                <w:caps/>
                <w:sz w:val="24"/>
                <w:szCs w:val="24"/>
              </w:rPr>
              <w:t>VIN: VF7TDUHZJ78013135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5B93" w:rsidRPr="00775B93" w:rsidRDefault="00775B93" w:rsidP="00CC59FD">
            <w:pPr>
              <w:jc w:val="center"/>
              <w:rPr>
                <w:caps/>
                <w:sz w:val="24"/>
                <w:szCs w:val="24"/>
              </w:rPr>
            </w:pPr>
            <w:r w:rsidRPr="00775B93">
              <w:rPr>
                <w:caps/>
                <w:sz w:val="24"/>
                <w:szCs w:val="24"/>
              </w:rPr>
              <w:t>2007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5B93" w:rsidRPr="00775B93" w:rsidRDefault="00775B93" w:rsidP="00CC59FD">
            <w:pPr>
              <w:jc w:val="center"/>
              <w:rPr>
                <w:caps/>
                <w:sz w:val="24"/>
                <w:szCs w:val="24"/>
              </w:rPr>
            </w:pPr>
            <w:r w:rsidRPr="00775B93">
              <w:rPr>
                <w:caps/>
                <w:sz w:val="24"/>
                <w:szCs w:val="24"/>
              </w:rPr>
              <w:t>020932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B93" w:rsidRPr="00775B93" w:rsidRDefault="00775B93" w:rsidP="00CC59FD">
            <w:pPr>
              <w:jc w:val="center"/>
              <w:rPr>
                <w:sz w:val="24"/>
                <w:szCs w:val="24"/>
              </w:rPr>
            </w:pPr>
            <w:r w:rsidRPr="00775B93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5B93" w:rsidRPr="00775B93" w:rsidRDefault="00775B93" w:rsidP="00CC59FD">
            <w:pPr>
              <w:jc w:val="center"/>
              <w:rPr>
                <w:sz w:val="24"/>
                <w:szCs w:val="24"/>
              </w:rPr>
            </w:pPr>
            <w:r w:rsidRPr="00775B93">
              <w:rPr>
                <w:sz w:val="24"/>
                <w:szCs w:val="24"/>
              </w:rPr>
              <w:t>Jelgavas ielā, Kuldīgā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5B93" w:rsidRPr="00775B93" w:rsidRDefault="00775B93" w:rsidP="00CC59FD">
            <w:pPr>
              <w:jc w:val="center"/>
              <w:rPr>
                <w:sz w:val="24"/>
                <w:szCs w:val="24"/>
              </w:rPr>
            </w:pPr>
            <w:r w:rsidRPr="00775B93">
              <w:rPr>
                <w:sz w:val="24"/>
                <w:szCs w:val="24"/>
              </w:rPr>
              <w:t>525</w:t>
            </w:r>
            <w:r w:rsidRPr="00775B93">
              <w:rPr>
                <w:sz w:val="24"/>
                <w:szCs w:val="24"/>
              </w:rPr>
              <w:t>,00</w:t>
            </w:r>
          </w:p>
        </w:tc>
      </w:tr>
    </w:tbl>
    <w:p w:rsidR="00B176C2" w:rsidRDefault="00B176C2"/>
    <w:sectPr w:rsidR="00B176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B93"/>
    <w:rsid w:val="00775B93"/>
    <w:rsid w:val="00B1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822EBB"/>
  <w15:chartTrackingRefBased/>
  <w15:docId w15:val="{03B92898-7515-4A8A-BB63-624DA68F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B93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775B9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75B9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75B93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775B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1</cp:revision>
  <dcterms:created xsi:type="dcterms:W3CDTF">2022-03-30T07:51:00Z</dcterms:created>
  <dcterms:modified xsi:type="dcterms:W3CDTF">2022-03-30T07:58:00Z</dcterms:modified>
</cp:coreProperties>
</file>